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6F" w:rsidRDefault="0091696F" w:rsidP="0091696F">
      <w:pPr>
        <w:pStyle w:val="1"/>
        <w:rPr>
          <w:sz w:val="36"/>
          <w:lang w:val="be-BY"/>
        </w:rPr>
      </w:pPr>
      <w:proofErr w:type="spellStart"/>
      <w:r>
        <w:t>Метадычныя</w:t>
      </w:r>
      <w:proofErr w:type="spellEnd"/>
      <w:r>
        <w:t xml:space="preserve"> </w:t>
      </w:r>
      <w:proofErr w:type="spellStart"/>
      <w:r>
        <w:t>рэкамендацыі</w:t>
      </w:r>
      <w:proofErr w:type="spellEnd"/>
      <w:r>
        <w:t xml:space="preserve"> па </w:t>
      </w:r>
      <w:proofErr w:type="spellStart"/>
      <w:r>
        <w:t>вучэ</w:t>
      </w:r>
      <w:proofErr w:type="spellEnd"/>
      <w:r>
        <w:rPr>
          <w:lang w:val="be-BY"/>
        </w:rPr>
        <w:t xml:space="preserve">бным прадмеце </w:t>
      </w:r>
      <w:r>
        <w:rPr>
          <w:lang w:val="be-BY"/>
        </w:rPr>
        <w:br/>
        <w:t xml:space="preserve">“Літаратурнае чытанне” </w:t>
      </w:r>
      <w:r>
        <w:t xml:space="preserve">для ІІІ </w:t>
      </w:r>
      <w:proofErr w:type="spellStart"/>
      <w:r>
        <w:t>класа</w:t>
      </w:r>
      <w:proofErr w:type="spellEnd"/>
      <w:r>
        <w:t xml:space="preserve"> </w:t>
      </w:r>
      <w:proofErr w:type="spellStart"/>
      <w:r>
        <w:t>ўстаноў</w:t>
      </w:r>
      <w:proofErr w:type="spellEnd"/>
      <w:r>
        <w:t xml:space="preserve"> </w:t>
      </w:r>
      <w:proofErr w:type="spellStart"/>
      <w:r>
        <w:t>агульнай</w:t>
      </w:r>
      <w:proofErr w:type="spellEnd"/>
      <w:r>
        <w:t xml:space="preserve"> </w:t>
      </w:r>
      <w:proofErr w:type="spellStart"/>
      <w:r>
        <w:t>сярэдняй</w:t>
      </w:r>
      <w:proofErr w:type="spellEnd"/>
      <w:r>
        <w:t xml:space="preserve"> </w:t>
      </w:r>
      <w:proofErr w:type="spellStart"/>
      <w:r>
        <w:t>адукацыі</w:t>
      </w:r>
      <w:proofErr w:type="spellEnd"/>
      <w:r>
        <w:t xml:space="preserve"> з </w:t>
      </w:r>
      <w:proofErr w:type="spellStart"/>
      <w:r>
        <w:t>беларускай</w:t>
      </w:r>
      <w:proofErr w:type="spellEnd"/>
      <w:r>
        <w:t xml:space="preserve"> і </w:t>
      </w:r>
      <w:proofErr w:type="spellStart"/>
      <w:r>
        <w:t>рускай</w:t>
      </w:r>
      <w:proofErr w:type="spellEnd"/>
      <w:r>
        <w:t xml:space="preserve"> </w:t>
      </w:r>
      <w:proofErr w:type="spellStart"/>
      <w:r>
        <w:t>мовамі</w:t>
      </w:r>
      <w:proofErr w:type="spellEnd"/>
      <w:r>
        <w:t xml:space="preserve"> </w:t>
      </w:r>
      <w:proofErr w:type="spellStart"/>
      <w:r>
        <w:t>навучання</w:t>
      </w:r>
      <w:proofErr w:type="spellEnd"/>
      <w:r>
        <w:t xml:space="preserve"> і </w:t>
      </w:r>
      <w:proofErr w:type="spellStart"/>
      <w:r>
        <w:t>выхавання</w:t>
      </w:r>
      <w:proofErr w:type="spellEnd"/>
    </w:p>
    <w:p w:rsidR="0091696F" w:rsidRDefault="0091696F" w:rsidP="0091696F">
      <w:pPr>
        <w:pStyle w:val="10"/>
        <w:rPr>
          <w:lang w:val="be-BY"/>
        </w:rPr>
      </w:pPr>
      <w:r>
        <w:rPr>
          <w:lang w:val="be-BY"/>
        </w:rPr>
        <w:t>Урок 44. Іван Муравейка. “Лыжкай па лбе”</w:t>
      </w:r>
    </w:p>
    <w:p w:rsidR="0091696F" w:rsidRDefault="0091696F" w:rsidP="0091696F">
      <w:pPr>
        <w:pStyle w:val="a3"/>
        <w:rPr>
          <w:lang w:val="be-BY"/>
        </w:rPr>
      </w:pPr>
      <w:r>
        <w:rPr>
          <w:b/>
          <w:lang w:val="be-BY"/>
        </w:rPr>
        <w:t xml:space="preserve">ЗАДАЧЫ: </w:t>
      </w:r>
      <w:r>
        <w:rPr>
          <w:lang w:val="be-BY"/>
        </w:rPr>
        <w:t>удасканальваць навык правільнага вымаўлення гукаў; развіваць чытацкія ўменні (вызначаць персанажаў і іх рысы характару, ацэньваць учынкі дзейных асоб, фармуляваць галоўную думку</w:t>
      </w:r>
      <w:r w:rsidR="00CB6A1F">
        <w:rPr>
          <w:lang w:val="be-BY"/>
        </w:rPr>
        <w:t xml:space="preserve"> твора); выхоўваць цікавасць да </w:t>
      </w:r>
      <w:r>
        <w:rPr>
          <w:lang w:val="be-BY"/>
        </w:rPr>
        <w:t>беларускіх нацыянальных традыцый.</w:t>
      </w:r>
    </w:p>
    <w:p w:rsidR="0091696F" w:rsidRDefault="0091696F" w:rsidP="0091696F">
      <w:pPr>
        <w:pStyle w:val="10"/>
        <w:jc w:val="center"/>
        <w:rPr>
          <w:lang w:val="be-BY"/>
        </w:rPr>
      </w:pPr>
      <w:r>
        <w:rPr>
          <w:lang w:val="be-BY"/>
        </w:rPr>
        <w:t>Ход урока</w:t>
      </w:r>
    </w:p>
    <w:p w:rsidR="0091696F" w:rsidRDefault="0091696F" w:rsidP="0091696F">
      <w:pPr>
        <w:pStyle w:val="2"/>
        <w:rPr>
          <w:lang w:val="be-BY"/>
        </w:rPr>
      </w:pPr>
      <w:r>
        <w:rPr>
          <w:lang w:val="be-BY"/>
        </w:rPr>
        <w:t>Праверка дамашняга задання</w:t>
      </w:r>
    </w:p>
    <w:p w:rsidR="0091696F" w:rsidRDefault="0091696F" w:rsidP="0091696F">
      <w:pPr>
        <w:pStyle w:val="a3"/>
        <w:rPr>
          <w:b/>
          <w:lang w:val="be-BY"/>
        </w:rPr>
      </w:pPr>
      <w:r>
        <w:rPr>
          <w:lang w:val="be-BY"/>
        </w:rPr>
        <w:t xml:space="preserve">Пераказ казкі </w:t>
      </w:r>
      <w:r>
        <w:rPr>
          <w:rStyle w:val="af3"/>
          <w:lang w:val="be-BY"/>
        </w:rPr>
        <w:t>“</w:t>
      </w:r>
      <w:r>
        <w:rPr>
          <w:lang w:val="be-BY"/>
        </w:rPr>
        <w:t>Зайздросны дзядзька”.</w:t>
      </w:r>
    </w:p>
    <w:p w:rsidR="0091696F" w:rsidRDefault="0091696F" w:rsidP="0091696F">
      <w:pPr>
        <w:pStyle w:val="2"/>
        <w:rPr>
          <w:lang w:val="be-BY"/>
        </w:rPr>
      </w:pPr>
      <w:r>
        <w:rPr>
          <w:lang w:val="be-BY"/>
        </w:rPr>
        <w:t>Маўленчая размінка</w:t>
      </w:r>
    </w:p>
    <w:p w:rsidR="0091696F" w:rsidRDefault="0091696F" w:rsidP="0091696F">
      <w:pPr>
        <w:pStyle w:val="a3"/>
        <w:rPr>
          <w:color w:val="000000"/>
          <w:lang w:val="be-BY"/>
        </w:rPr>
      </w:pPr>
      <w:r>
        <w:rPr>
          <w:color w:val="000000"/>
          <w:lang w:val="be-BY"/>
        </w:rPr>
        <w:t xml:space="preserve">Выразнае чытанне верша Міхася </w:t>
      </w:r>
      <w:r>
        <w:rPr>
          <w:lang w:val="be-BY"/>
        </w:rPr>
        <w:t>Пазнякова</w:t>
      </w:r>
      <w:r w:rsidR="00F566DA">
        <w:rPr>
          <w:color w:val="000000"/>
          <w:lang w:val="be-BY"/>
        </w:rPr>
        <w:t xml:space="preserve"> “Мой дзядуля” (с. </w:t>
      </w:r>
      <w:r>
        <w:rPr>
          <w:color w:val="000000"/>
          <w:lang w:val="be-BY"/>
        </w:rPr>
        <w:t>12), адпрацоўка правільнага вымаўлення гукаў.</w:t>
      </w:r>
    </w:p>
    <w:p w:rsidR="0091696F" w:rsidRDefault="0091696F" w:rsidP="0091696F">
      <w:pPr>
        <w:pStyle w:val="a3"/>
        <w:rPr>
          <w:color w:val="000000"/>
          <w:lang w:val="be-BY"/>
        </w:rPr>
      </w:pPr>
      <w:r>
        <w:rPr>
          <w:color w:val="000000"/>
          <w:lang w:val="be-BY"/>
        </w:rPr>
        <w:t>Затым вучні ацэньваюць адносіны ўнука да свайго дзеда.</w:t>
      </w:r>
    </w:p>
    <w:p w:rsidR="0091696F" w:rsidRPr="000C5424" w:rsidRDefault="0091696F" w:rsidP="0091696F">
      <w:pPr>
        <w:pStyle w:val="2"/>
      </w:pPr>
      <w:r>
        <w:rPr>
          <w:lang w:val="be-BY"/>
        </w:rPr>
        <w:t>Работа з творам Івана Муравейкі “Лыжкай па лбе”</w:t>
      </w:r>
    </w:p>
    <w:p w:rsidR="0091696F" w:rsidRDefault="0091696F" w:rsidP="0091696F">
      <w:pPr>
        <w:pStyle w:val="a3"/>
        <w:rPr>
          <w:color w:val="000000"/>
          <w:lang w:val="be-BY"/>
        </w:rPr>
      </w:pPr>
      <w:r>
        <w:rPr>
          <w:lang w:val="be-BY"/>
        </w:rPr>
        <w:t>Падрыхтоўка да першаснага ўспрыняцця тэксту:</w:t>
      </w:r>
    </w:p>
    <w:p w:rsidR="0091696F" w:rsidRDefault="0091696F" w:rsidP="0091696F">
      <w:pPr>
        <w:pStyle w:val="a3"/>
        <w:rPr>
          <w:lang w:val="be-BY"/>
        </w:rPr>
      </w:pPr>
      <w:r>
        <w:rPr>
          <w:lang w:val="be-BY"/>
        </w:rPr>
        <w:t>- У каго з вас таксама ёсць дзядуля? Раскажыце пра яго па прапанаваным плане, што змешчаны на дошцы (экране):</w:t>
      </w:r>
    </w:p>
    <w:p w:rsidR="0091696F" w:rsidRDefault="0091696F" w:rsidP="0091696F">
      <w:pPr>
        <w:pStyle w:val="a3"/>
        <w:rPr>
          <w:lang w:val="be-BY"/>
        </w:rPr>
      </w:pPr>
      <w:r>
        <w:rPr>
          <w:lang w:val="be-BY"/>
        </w:rPr>
        <w:t>1. Колькі дзядулю гадоў?</w:t>
      </w:r>
    </w:p>
    <w:p w:rsidR="0091696F" w:rsidRDefault="0091696F" w:rsidP="0091696F">
      <w:pPr>
        <w:pStyle w:val="a3"/>
        <w:rPr>
          <w:lang w:val="be-BY"/>
        </w:rPr>
      </w:pPr>
      <w:r>
        <w:rPr>
          <w:lang w:val="be-BY"/>
        </w:rPr>
        <w:t>2. Як ён выглядае?</w:t>
      </w:r>
    </w:p>
    <w:p w:rsidR="0091696F" w:rsidRDefault="0091696F" w:rsidP="0091696F">
      <w:pPr>
        <w:pStyle w:val="a3"/>
        <w:rPr>
          <w:lang w:val="be-BY"/>
        </w:rPr>
      </w:pPr>
      <w:r>
        <w:rPr>
          <w:lang w:val="be-BY"/>
        </w:rPr>
        <w:t>3. Дзе працуе?</w:t>
      </w:r>
    </w:p>
    <w:p w:rsidR="0091696F" w:rsidRDefault="0091696F" w:rsidP="0091696F">
      <w:pPr>
        <w:pStyle w:val="a3"/>
        <w:rPr>
          <w:lang w:val="be-BY"/>
        </w:rPr>
      </w:pPr>
      <w:r>
        <w:rPr>
          <w:lang w:val="be-BY"/>
        </w:rPr>
        <w:t>4. Чым любіць займаецца дома?</w:t>
      </w:r>
    </w:p>
    <w:p w:rsidR="0091696F" w:rsidRDefault="0091696F" w:rsidP="0091696F">
      <w:pPr>
        <w:pStyle w:val="a3"/>
        <w:rPr>
          <w:lang w:val="be-BY"/>
        </w:rPr>
      </w:pPr>
      <w:r>
        <w:rPr>
          <w:lang w:val="be-BY"/>
        </w:rPr>
        <w:t>5. Якія ў вас з ім узаемаадносіны? Як вы яму дапамагаеце?</w:t>
      </w:r>
    </w:p>
    <w:p w:rsidR="0091696F" w:rsidRDefault="0091696F" w:rsidP="0091696F">
      <w:pPr>
        <w:pStyle w:val="a3"/>
        <w:rPr>
          <w:lang w:val="be-BY"/>
        </w:rPr>
      </w:pPr>
      <w:r>
        <w:rPr>
          <w:lang w:val="be-BY"/>
        </w:rPr>
        <w:t>- Сёння мы пазнаёмімся з апавяданнем Івана Муравейкі “Лыжкай па лбе”. У</w:t>
      </w:r>
      <w:r w:rsidR="00CB6A1F">
        <w:rPr>
          <w:lang w:val="be-BY"/>
        </w:rPr>
        <w:t> </w:t>
      </w:r>
      <w:r>
        <w:rPr>
          <w:lang w:val="be-BY"/>
        </w:rPr>
        <w:t>творы апавядаецца пра недарэчны выпадак, які аднойчы адбыўся ў беларускай сям’і. Якім па характары быў дзед? Ці любіў ён св</w:t>
      </w:r>
      <w:r w:rsidR="00CB6A1F">
        <w:rPr>
          <w:lang w:val="be-BY"/>
        </w:rPr>
        <w:t>айго ўнука? Пра гэта мы зараз і </w:t>
      </w:r>
      <w:r>
        <w:rPr>
          <w:lang w:val="be-BY"/>
        </w:rPr>
        <w:t>даведаемся.</w:t>
      </w:r>
    </w:p>
    <w:p w:rsidR="0091696F" w:rsidRDefault="0091696F" w:rsidP="0091696F">
      <w:pPr>
        <w:pStyle w:val="a3"/>
        <w:rPr>
          <w:lang w:val="be-BY"/>
        </w:rPr>
      </w:pPr>
      <w:r>
        <w:rPr>
          <w:lang w:val="be-BY"/>
        </w:rPr>
        <w:t>Слоўнікавая работа (с. 13).</w:t>
      </w:r>
    </w:p>
    <w:p w:rsidR="0091696F" w:rsidRDefault="0091696F" w:rsidP="0091696F">
      <w:pPr>
        <w:pStyle w:val="a3"/>
        <w:rPr>
          <w:lang w:val="be-BY"/>
        </w:rPr>
      </w:pPr>
      <w:r>
        <w:rPr>
          <w:lang w:val="be-BY"/>
        </w:rPr>
        <w:t>Успрыманне апавядання на слых. Высвятленне ўражанняў ад прачытанага твора. Адказы на пытанні, пастаўленыя перад чытаннем.</w:t>
      </w:r>
    </w:p>
    <w:p w:rsidR="0091696F" w:rsidRDefault="0091696F" w:rsidP="0091696F">
      <w:pPr>
        <w:pStyle w:val="a3"/>
        <w:rPr>
          <w:i/>
          <w:lang w:val="be-BY"/>
        </w:rPr>
      </w:pPr>
      <w:r>
        <w:rPr>
          <w:lang w:val="be-BY"/>
        </w:rPr>
        <w:t>Прагназаванне вучнямі канцоўкі (рубрыка “Прыпынак для фантазіі”, с. 15).</w:t>
      </w:r>
    </w:p>
    <w:p w:rsidR="0091696F" w:rsidRDefault="0091696F" w:rsidP="0091696F">
      <w:pPr>
        <w:pStyle w:val="a3"/>
        <w:rPr>
          <w:lang w:val="be-BY"/>
        </w:rPr>
      </w:pPr>
      <w:r>
        <w:rPr>
          <w:lang w:val="be-BY"/>
        </w:rPr>
        <w:t>Самастойнае чытанне апавядання з мэтай пошуку адказу на пытанне 1 (с. 15).</w:t>
      </w:r>
    </w:p>
    <w:p w:rsidR="0091696F" w:rsidRDefault="0091696F" w:rsidP="0091696F">
      <w:pPr>
        <w:pStyle w:val="a3"/>
        <w:rPr>
          <w:lang w:val="be-BY"/>
        </w:rPr>
      </w:pPr>
      <w:r>
        <w:rPr>
          <w:lang w:val="be-BY"/>
        </w:rPr>
        <w:t xml:space="preserve">Выбарачнае чытанне на аснове пытанняў і заданняў 2–8: характарыстыка вобразаў дзеда Апанаса </w:t>
      </w:r>
      <w:r>
        <w:rPr>
          <w:i/>
          <w:lang w:val="be-BY"/>
        </w:rPr>
        <w:t>(трэба адзначыць мудрасць дзеда)</w:t>
      </w:r>
      <w:r>
        <w:rPr>
          <w:lang w:val="be-BY"/>
        </w:rPr>
        <w:t xml:space="preserve"> і ўнука Янкі, вызначэнне асноўнай думкі </w:t>
      </w:r>
      <w:r>
        <w:rPr>
          <w:i/>
          <w:lang w:val="be-BY"/>
        </w:rPr>
        <w:t>(неабходна паважаць традыцыі, закладзеныя ў сям’і, слухацца старэйшых)</w:t>
      </w:r>
      <w:r>
        <w:rPr>
          <w:lang w:val="be-BY"/>
        </w:rPr>
        <w:t>.</w:t>
      </w:r>
    </w:p>
    <w:p w:rsidR="0091696F" w:rsidRDefault="0091696F" w:rsidP="0091696F">
      <w:pPr>
        <w:pStyle w:val="a3"/>
        <w:rPr>
          <w:b/>
          <w:lang w:val="be-BY"/>
        </w:rPr>
      </w:pPr>
      <w:r>
        <w:rPr>
          <w:lang w:val="be-BY"/>
        </w:rPr>
        <w:t>Работа над выразнасцю чытання (заданне 9, с. 15): выбар тону, інтанацыі, вылучэнне з дапамогай лагічнага націску важных у сэнсавых адносінах слоў.</w:t>
      </w:r>
    </w:p>
    <w:p w:rsidR="0091696F" w:rsidRDefault="0091696F" w:rsidP="0091696F">
      <w:pPr>
        <w:pStyle w:val="a3"/>
        <w:rPr>
          <w:lang w:val="be-BY"/>
        </w:rPr>
      </w:pPr>
      <w:r>
        <w:rPr>
          <w:lang w:val="be-BY"/>
        </w:rPr>
        <w:t>Вольная гутарка па пытаннях рубрыкі “Давайце абмяркуем” (с. 15).</w:t>
      </w:r>
    </w:p>
    <w:p w:rsidR="0091696F" w:rsidRDefault="0091696F" w:rsidP="0091696F">
      <w:pPr>
        <w:pStyle w:val="2"/>
        <w:rPr>
          <w:lang w:val="be-BY"/>
        </w:rPr>
      </w:pPr>
      <w:r>
        <w:rPr>
          <w:lang w:val="be-BY"/>
        </w:rPr>
        <w:t>Дамашняе заданне</w:t>
      </w:r>
    </w:p>
    <w:p w:rsidR="0091696F" w:rsidRDefault="0091696F" w:rsidP="0091696F">
      <w:pPr>
        <w:pStyle w:val="a3"/>
        <w:rPr>
          <w:lang w:val="be-BY"/>
        </w:rPr>
      </w:pPr>
      <w:r>
        <w:rPr>
          <w:lang w:val="be-BY"/>
        </w:rPr>
        <w:t>Падрыхтаваць выразнае чытанне апавядання “Лыжкай па лбе”.</w:t>
      </w:r>
    </w:p>
    <w:p w:rsidR="0091696F" w:rsidRDefault="0091696F" w:rsidP="0091696F">
      <w:pPr>
        <w:pStyle w:val="2"/>
        <w:rPr>
          <w:lang w:val="be-BY"/>
        </w:rPr>
      </w:pPr>
      <w:r>
        <w:rPr>
          <w:lang w:val="be-BY"/>
        </w:rPr>
        <w:lastRenderedPageBreak/>
        <w:t>Вынік урока</w:t>
      </w:r>
    </w:p>
    <w:p w:rsidR="0091696F" w:rsidRDefault="0091696F" w:rsidP="0091696F">
      <w:pPr>
        <w:pStyle w:val="a3"/>
        <w:rPr>
          <w:lang w:val="be-BY"/>
        </w:rPr>
      </w:pPr>
      <w:r>
        <w:rPr>
          <w:lang w:val="be-BY"/>
        </w:rPr>
        <w:t xml:space="preserve">- Што аб’ядноўвае твор Івана Муравейкі “Лыжкай па лбе” з беларускімі народнымі казкамі “Недалікатны сын” і “Зайздросны дзядзька”? </w:t>
      </w:r>
      <w:r>
        <w:rPr>
          <w:i/>
          <w:lang w:val="be-BY"/>
        </w:rPr>
        <w:t>(Зварот пісьменніка і народных казачнікаў да тэмы ўзаемаадносін паміж дзецьмі і</w:t>
      </w:r>
      <w:r w:rsidR="00CB6A1F">
        <w:rPr>
          <w:i/>
          <w:lang w:val="be-BY"/>
        </w:rPr>
        <w:t> </w:t>
      </w:r>
      <w:r>
        <w:rPr>
          <w:i/>
          <w:lang w:val="be-BY"/>
        </w:rPr>
        <w:t>старэйшымі родзічамі.)</w:t>
      </w:r>
    </w:p>
    <w:p w:rsidR="0091696F" w:rsidRPr="0091696F" w:rsidRDefault="0091696F" w:rsidP="00F566DA">
      <w:pPr>
        <w:pStyle w:val="10"/>
        <w:spacing w:before="0"/>
        <w:rPr>
          <w:rStyle w:val="af3"/>
          <w:rFonts w:ascii="Calibri" w:hAnsi="Calibri"/>
          <w:lang w:val="be-BY"/>
        </w:rPr>
      </w:pPr>
      <w:r>
        <w:rPr>
          <w:lang w:val="be-BY"/>
        </w:rPr>
        <w:br w:type="page"/>
      </w:r>
      <w:r>
        <w:rPr>
          <w:lang w:val="be-BY"/>
        </w:rPr>
        <w:lastRenderedPageBreak/>
        <w:t>Урок 45. Іван Шамякін. “Пастух</w:t>
      </w:r>
      <w:r>
        <w:rPr>
          <w:rStyle w:val="af3"/>
          <w:b/>
          <w:lang w:val="be-BY"/>
        </w:rPr>
        <w:t>”</w:t>
      </w:r>
    </w:p>
    <w:p w:rsidR="0091696F" w:rsidRPr="0091696F" w:rsidRDefault="0091696F" w:rsidP="0091696F">
      <w:pPr>
        <w:pStyle w:val="a3"/>
        <w:rPr>
          <w:lang w:val="be-BY"/>
        </w:rPr>
      </w:pPr>
      <w:r>
        <w:rPr>
          <w:rStyle w:val="af3"/>
          <w:lang w:val="be-BY"/>
        </w:rPr>
        <w:t>ЗАДАЧЫ:</w:t>
      </w:r>
      <w:r>
        <w:rPr>
          <w:lang w:val="be-BY"/>
        </w:rPr>
        <w:t xml:space="preserve"> фарміраваць чытацкія ўменні (вызначаць персанажаў у творы, іх рысы характару, даваць ацэнку ўчынкам, выказваць свае адносіны да герояў твора, фармуляваць галоўную думку апавядання, пераказваць тэкст з апорай на калектыўна складзены план); спрыяць выхаванню ў вучняў маральна-этычных якасцей.</w:t>
      </w:r>
    </w:p>
    <w:p w:rsidR="0091696F" w:rsidRDefault="0091696F" w:rsidP="0091696F">
      <w:pPr>
        <w:pStyle w:val="10"/>
        <w:jc w:val="center"/>
        <w:rPr>
          <w:lang w:val="be-BY"/>
        </w:rPr>
      </w:pPr>
      <w:r>
        <w:rPr>
          <w:lang w:val="be-BY"/>
        </w:rPr>
        <w:t>Ход урока</w:t>
      </w:r>
    </w:p>
    <w:p w:rsidR="0091696F" w:rsidRDefault="0091696F" w:rsidP="0091696F">
      <w:pPr>
        <w:pStyle w:val="2"/>
        <w:rPr>
          <w:lang w:val="be-BY"/>
        </w:rPr>
      </w:pPr>
      <w:r>
        <w:rPr>
          <w:lang w:val="be-BY"/>
        </w:rPr>
        <w:t>Праверка дамашняга задання</w:t>
      </w:r>
    </w:p>
    <w:p w:rsidR="0091696F" w:rsidRDefault="0091696F" w:rsidP="0091696F">
      <w:pPr>
        <w:pStyle w:val="a3"/>
        <w:rPr>
          <w:b/>
          <w:lang w:val="be-BY"/>
        </w:rPr>
      </w:pPr>
      <w:r>
        <w:rPr>
          <w:lang w:val="be-BY"/>
        </w:rPr>
        <w:t>Заслухоўванне і ацэнка выразнага чытання апавядання “Лыжкай па лбе”.</w:t>
      </w:r>
    </w:p>
    <w:p w:rsidR="0091696F" w:rsidRDefault="0091696F" w:rsidP="0091696F">
      <w:pPr>
        <w:pStyle w:val="2"/>
        <w:rPr>
          <w:rStyle w:val="af3"/>
          <w:b/>
        </w:rPr>
      </w:pPr>
      <w:r>
        <w:rPr>
          <w:lang w:val="be-BY"/>
        </w:rPr>
        <w:t>Работа з апавяданнем Івана Шамякіна “Пастух</w:t>
      </w:r>
      <w:r>
        <w:rPr>
          <w:rStyle w:val="af3"/>
          <w:i w:val="0"/>
          <w:lang w:val="be-BY"/>
        </w:rPr>
        <w:t>”</w:t>
      </w:r>
    </w:p>
    <w:p w:rsidR="0091696F" w:rsidRDefault="0091696F" w:rsidP="0091696F">
      <w:pPr>
        <w:pStyle w:val="a3"/>
      </w:pPr>
      <w:r>
        <w:rPr>
          <w:lang w:val="be-BY"/>
        </w:rPr>
        <w:t>Падрыхтоўка да першаснага ўспрыняцця тэксту:</w:t>
      </w:r>
    </w:p>
    <w:p w:rsidR="0091696F" w:rsidRDefault="0091696F" w:rsidP="0091696F">
      <w:pPr>
        <w:pStyle w:val="a3"/>
        <w:rPr>
          <w:lang w:val="be-BY"/>
        </w:rPr>
      </w:pPr>
      <w:r>
        <w:rPr>
          <w:lang w:val="be-BY"/>
        </w:rPr>
        <w:t xml:space="preserve">а) тлумачэнне лексічнага значэння слоў </w:t>
      </w:r>
      <w:r>
        <w:rPr>
          <w:b/>
          <w:i/>
          <w:lang w:val="be-BY"/>
        </w:rPr>
        <w:t>сталы</w:t>
      </w:r>
      <w:r>
        <w:rPr>
          <w:lang w:val="be-BY"/>
        </w:rPr>
        <w:t xml:space="preserve">, </w:t>
      </w:r>
      <w:r>
        <w:rPr>
          <w:b/>
          <w:i/>
          <w:lang w:val="be-BY"/>
        </w:rPr>
        <w:t>патрава</w:t>
      </w:r>
      <w:r>
        <w:rPr>
          <w:lang w:val="be-BY"/>
        </w:rPr>
        <w:t xml:space="preserve">, </w:t>
      </w:r>
      <w:r>
        <w:rPr>
          <w:b/>
          <w:i/>
          <w:lang w:val="be-BY"/>
        </w:rPr>
        <w:t>зыкаць</w:t>
      </w:r>
      <w:r>
        <w:rPr>
          <w:lang w:val="be-BY"/>
        </w:rPr>
        <w:t xml:space="preserve">, </w:t>
      </w:r>
      <w:r>
        <w:rPr>
          <w:b/>
          <w:i/>
          <w:lang w:val="be-BY"/>
        </w:rPr>
        <w:t>рахманы</w:t>
      </w:r>
      <w:r>
        <w:rPr>
          <w:lang w:val="be-BY"/>
        </w:rPr>
        <w:t xml:space="preserve">, </w:t>
      </w:r>
      <w:r>
        <w:rPr>
          <w:b/>
          <w:i/>
          <w:lang w:val="be-BY"/>
        </w:rPr>
        <w:t>кужэльны</w:t>
      </w:r>
      <w:r>
        <w:rPr>
          <w:lang w:val="be-BY"/>
        </w:rPr>
        <w:t xml:space="preserve">, </w:t>
      </w:r>
      <w:r>
        <w:rPr>
          <w:b/>
          <w:i/>
          <w:lang w:val="be-BY"/>
        </w:rPr>
        <w:t>крамны</w:t>
      </w:r>
      <w:r>
        <w:rPr>
          <w:lang w:val="be-BY"/>
        </w:rPr>
        <w:t xml:space="preserve"> і інш. (рубрыка “Слоўнік”, с. 16);</w:t>
      </w:r>
    </w:p>
    <w:p w:rsidR="0091696F" w:rsidRDefault="0091696F" w:rsidP="0091696F">
      <w:pPr>
        <w:pStyle w:val="a3"/>
        <w:rPr>
          <w:lang w:val="be-BY"/>
        </w:rPr>
      </w:pPr>
      <w:r>
        <w:rPr>
          <w:lang w:val="be-BY"/>
        </w:rPr>
        <w:t>б) настаўнік падчас гутаркі высвятляе ў дзяцей, ці сустракалі яны ў сваім жыцці людзей з моцным характарам, навошта і як патрэбна ўмацоўваць свой характар;</w:t>
      </w:r>
    </w:p>
    <w:p w:rsidR="0091696F" w:rsidRDefault="0091696F" w:rsidP="0091696F">
      <w:pPr>
        <w:pStyle w:val="a3"/>
        <w:rPr>
          <w:lang w:val="be-BY"/>
        </w:rPr>
      </w:pPr>
      <w:r>
        <w:rPr>
          <w:lang w:val="be-BY"/>
        </w:rPr>
        <w:t>в) паведамленне тэмы ўрока:</w:t>
      </w:r>
    </w:p>
    <w:p w:rsidR="0091696F" w:rsidRDefault="0091696F" w:rsidP="0091696F">
      <w:pPr>
        <w:pStyle w:val="a3"/>
        <w:rPr>
          <w:lang w:val="be-BY"/>
        </w:rPr>
      </w:pPr>
      <w:r>
        <w:rPr>
          <w:lang w:val="be-BY"/>
        </w:rPr>
        <w:t>- Сёння мы прачытаем апавяданне Івана Шамякіна “Пастух”. У творы паказана, як галоўны герой фарміраваў свой характар і хто яму ў гэтым дапамагаў.</w:t>
      </w:r>
    </w:p>
    <w:p w:rsidR="0091696F" w:rsidRDefault="0091696F" w:rsidP="0091696F">
      <w:pPr>
        <w:pStyle w:val="a3"/>
        <w:rPr>
          <w:lang w:val="be-BY"/>
        </w:rPr>
      </w:pPr>
      <w:r>
        <w:rPr>
          <w:lang w:val="be-BY"/>
        </w:rPr>
        <w:t>Успрыманне апавядання на слых, выказванне ўражанняў ад праслуханага.</w:t>
      </w:r>
    </w:p>
    <w:p w:rsidR="0091696F" w:rsidRDefault="0091696F" w:rsidP="0091696F">
      <w:pPr>
        <w:pStyle w:val="a3"/>
        <w:rPr>
          <w:lang w:val="be-BY"/>
        </w:rPr>
      </w:pPr>
      <w:r>
        <w:rPr>
          <w:lang w:val="be-BY"/>
        </w:rPr>
        <w:t>Гутарка па пытаннях і заданнях 1–7 (с. 21): выбарачнае чытанне, характарыстыка пастушка і яго ба́цькі; выказванне сваіх адносін да персанажаў, іх учынкаў, вызначэнне аўтарскай пазіцыі; фармуляванне тэмы і галоўнай думкі апавядання. Важна абгрунтаваць ролю бацькі ў выхаванні дзіцяці, раскрыць вобраз мамы, сардэчнай і спагадлівай заступніцы і абаронцы сына.</w:t>
      </w:r>
    </w:p>
    <w:p w:rsidR="0091696F" w:rsidRDefault="0091696F" w:rsidP="0091696F">
      <w:pPr>
        <w:pStyle w:val="a3"/>
        <w:rPr>
          <w:lang w:val="be-BY"/>
        </w:rPr>
      </w:pPr>
      <w:r>
        <w:rPr>
          <w:lang w:val="be-BY"/>
        </w:rPr>
        <w:t xml:space="preserve">Падрыхтоўка да пераказу часткі твора ад слоў </w:t>
      </w:r>
      <w:r w:rsidR="00CB6A1F">
        <w:rPr>
          <w:i/>
          <w:lang w:val="be-BY"/>
        </w:rPr>
        <w:t>“Аднойчы я забаўляўся з </w:t>
      </w:r>
      <w:r>
        <w:rPr>
          <w:i/>
          <w:lang w:val="be-BY"/>
        </w:rPr>
        <w:t>Майкай…”</w:t>
      </w:r>
      <w:r>
        <w:rPr>
          <w:lang w:val="be-BY"/>
        </w:rPr>
        <w:t xml:space="preserve"> з апорай на калектыўна складзены план</w:t>
      </w:r>
      <w:r>
        <w:rPr>
          <w:b/>
          <w:lang w:val="be-BY"/>
        </w:rPr>
        <w:t xml:space="preserve"> </w:t>
      </w:r>
      <w:r w:rsidR="00CB6A1F">
        <w:rPr>
          <w:lang w:val="be-BY"/>
        </w:rPr>
        <w:t>(заданне 8, с. </w:t>
      </w:r>
      <w:r>
        <w:rPr>
          <w:lang w:val="be-BY"/>
        </w:rPr>
        <w:t xml:space="preserve">21). Настаўнік прапануе падзяліць гэты ўрывак на лагічна закончаныя часткі і даць ім загалоўкі. Так атрымаецца план. Выкліканы вучань чытае першую частку (да слоў </w:t>
      </w:r>
      <w:r>
        <w:rPr>
          <w:i/>
          <w:lang w:val="be-BY"/>
        </w:rPr>
        <w:t>“Але Майка тупым рогам…”</w:t>
      </w:r>
      <w:r>
        <w:rPr>
          <w:lang w:val="be-BY"/>
        </w:rPr>
        <w:t>). Вучні прапануюць загалоўкі да яе. Загаловак запісва</w:t>
      </w:r>
      <w:r w:rsidR="00CB6A1F">
        <w:rPr>
          <w:lang w:val="be-BY"/>
        </w:rPr>
        <w:t>ецца на </w:t>
      </w:r>
      <w:r>
        <w:rPr>
          <w:lang w:val="be-BY"/>
        </w:rPr>
        <w:t>дошцы. Работа над планам працягваецца. Пасля таго як план складзены, можна прыступіць да пераказу.</w:t>
      </w:r>
    </w:p>
    <w:p w:rsidR="0091696F" w:rsidRDefault="0091696F" w:rsidP="0091696F">
      <w:pPr>
        <w:pStyle w:val="a3"/>
        <w:rPr>
          <w:i/>
          <w:lang w:val="be-BY"/>
        </w:rPr>
      </w:pPr>
      <w:r>
        <w:rPr>
          <w:i/>
          <w:lang w:val="be-BY"/>
        </w:rPr>
        <w:t>Прыкладны план:</w:t>
      </w:r>
    </w:p>
    <w:p w:rsidR="0091696F" w:rsidRDefault="0091696F" w:rsidP="0091696F">
      <w:pPr>
        <w:pStyle w:val="a3"/>
        <w:rPr>
          <w:lang w:val="be-BY"/>
        </w:rPr>
      </w:pPr>
      <w:r>
        <w:rPr>
          <w:lang w:val="be-BY"/>
        </w:rPr>
        <w:t>1. Небалючы ўдар.</w:t>
      </w:r>
    </w:p>
    <w:p w:rsidR="0091696F" w:rsidRDefault="0091696F" w:rsidP="0091696F">
      <w:pPr>
        <w:pStyle w:val="a3"/>
        <w:rPr>
          <w:lang w:val="be-BY"/>
        </w:rPr>
      </w:pPr>
      <w:r>
        <w:rPr>
          <w:lang w:val="be-BY"/>
        </w:rPr>
        <w:t>2. На розе Майкі.</w:t>
      </w:r>
    </w:p>
    <w:p w:rsidR="0091696F" w:rsidRDefault="0091696F" w:rsidP="0091696F">
      <w:pPr>
        <w:pStyle w:val="a3"/>
        <w:rPr>
          <w:lang w:val="be-BY"/>
        </w:rPr>
      </w:pPr>
      <w:r>
        <w:rPr>
          <w:lang w:val="be-BY"/>
        </w:rPr>
        <w:t>3. У гушчары.</w:t>
      </w:r>
    </w:p>
    <w:p w:rsidR="0091696F" w:rsidRDefault="0091696F" w:rsidP="0091696F">
      <w:pPr>
        <w:pStyle w:val="a3"/>
        <w:rPr>
          <w:lang w:val="be-BY"/>
        </w:rPr>
      </w:pPr>
      <w:r>
        <w:rPr>
          <w:lang w:val="be-BY"/>
        </w:rPr>
        <w:t>4. Пасля падзення.</w:t>
      </w:r>
    </w:p>
    <w:p w:rsidR="0091696F" w:rsidRDefault="0091696F" w:rsidP="0091696F">
      <w:pPr>
        <w:pStyle w:val="a3"/>
        <w:rPr>
          <w:lang w:val="be-BY"/>
        </w:rPr>
      </w:pPr>
      <w:r>
        <w:rPr>
          <w:lang w:val="be-BY"/>
        </w:rPr>
        <w:t>5. Дома.</w:t>
      </w:r>
    </w:p>
    <w:p w:rsidR="0091696F" w:rsidRDefault="0091696F" w:rsidP="0091696F">
      <w:pPr>
        <w:pStyle w:val="2"/>
        <w:rPr>
          <w:lang w:val="be-BY"/>
        </w:rPr>
      </w:pPr>
      <w:r>
        <w:rPr>
          <w:lang w:val="be-BY"/>
        </w:rPr>
        <w:t>Дамашняе заданне</w:t>
      </w:r>
    </w:p>
    <w:p w:rsidR="0091696F" w:rsidRDefault="0091696F" w:rsidP="0091696F">
      <w:pPr>
        <w:pStyle w:val="a3"/>
        <w:rPr>
          <w:b/>
          <w:lang w:val="be-BY"/>
        </w:rPr>
      </w:pPr>
      <w:r>
        <w:rPr>
          <w:lang w:val="be-BY"/>
        </w:rPr>
        <w:t>Падрыхтаваць пераказ эпізоду “Выпадак на пашы” ад першай асобы па плане.</w:t>
      </w:r>
    </w:p>
    <w:p w:rsidR="0091696F" w:rsidRDefault="0091696F" w:rsidP="0091696F">
      <w:pPr>
        <w:pStyle w:val="2"/>
        <w:rPr>
          <w:lang w:val="be-BY"/>
        </w:rPr>
      </w:pPr>
      <w:r>
        <w:rPr>
          <w:lang w:val="be-BY"/>
        </w:rPr>
        <w:t>Вынік урока</w:t>
      </w:r>
    </w:p>
    <w:p w:rsidR="0091696F" w:rsidRDefault="0091696F" w:rsidP="0091696F">
      <w:pPr>
        <w:pStyle w:val="a3"/>
        <w:rPr>
          <w:lang w:val="be-BY"/>
        </w:rPr>
      </w:pPr>
      <w:r>
        <w:rPr>
          <w:i/>
          <w:lang w:val="be-BY"/>
        </w:rPr>
        <w:t xml:space="preserve">- </w:t>
      </w:r>
      <w:r>
        <w:rPr>
          <w:lang w:val="be-BY"/>
        </w:rPr>
        <w:t>Дзякуючы каму фарміраваліся цярпенне і вытрымка ў галоўнага героя апавядання</w:t>
      </w:r>
      <w:r w:rsidR="00665F84">
        <w:rPr>
          <w:lang w:val="be-BY"/>
        </w:rPr>
        <w:t xml:space="preserve"> (р</w:t>
      </w:r>
      <w:r>
        <w:rPr>
          <w:lang w:val="be-BY"/>
        </w:rPr>
        <w:t>убр</w:t>
      </w:r>
      <w:r w:rsidR="00665F84">
        <w:rPr>
          <w:lang w:val="be-BY"/>
        </w:rPr>
        <w:t>ыка “Давайце абмяркуем”, с. 21)?</w:t>
      </w:r>
    </w:p>
    <w:p w:rsidR="0091696F" w:rsidRDefault="0091696F" w:rsidP="0091696F">
      <w:pPr>
        <w:pStyle w:val="a3"/>
        <w:rPr>
          <w:b/>
          <w:lang w:val="be-BY"/>
        </w:rPr>
      </w:pPr>
    </w:p>
    <w:p w:rsidR="0091696F" w:rsidRPr="00F566DA" w:rsidRDefault="0091696F" w:rsidP="00F566DA">
      <w:pPr>
        <w:pStyle w:val="10"/>
        <w:spacing w:before="0"/>
        <w:rPr>
          <w:rStyle w:val="af3"/>
          <w:b/>
          <w:bCs/>
          <w:lang w:val="be-BY"/>
        </w:rPr>
      </w:pPr>
      <w:r>
        <w:rPr>
          <w:lang w:val="be-BY"/>
        </w:rPr>
        <w:br w:type="page"/>
      </w:r>
      <w:r w:rsidRPr="00F566DA">
        <w:rPr>
          <w:lang w:val="be-BY"/>
        </w:rPr>
        <w:lastRenderedPageBreak/>
        <w:t xml:space="preserve">Урок 46. Калыханкі і забаўлянкі-пацешкі; Генадзь Аўласенка. </w:t>
      </w:r>
      <w:r w:rsidR="00F566DA" w:rsidRPr="00F566DA">
        <w:rPr>
          <w:rStyle w:val="af3"/>
          <w:b/>
          <w:bCs/>
          <w:lang w:val="be-BY"/>
        </w:rPr>
        <w:t>“Чыя мама лепшая?</w:t>
      </w:r>
      <w:r w:rsidR="00F566DA" w:rsidRPr="00F566DA">
        <w:rPr>
          <w:lang w:val="be-BY"/>
        </w:rPr>
        <w:t>”; падагульненне па раздзеле “Добрае дзіця бацькоў думкі згадвае”</w:t>
      </w:r>
    </w:p>
    <w:p w:rsidR="0091696F" w:rsidRDefault="0091696F" w:rsidP="0091696F">
      <w:pPr>
        <w:pStyle w:val="a3"/>
        <w:rPr>
          <w:lang w:val="be-BY"/>
        </w:rPr>
      </w:pPr>
      <w:r>
        <w:rPr>
          <w:b/>
          <w:lang w:val="be-BY"/>
        </w:rPr>
        <w:t>ЗАДАЧЫ:</w:t>
      </w:r>
      <w:r>
        <w:rPr>
          <w:lang w:val="be-BY"/>
        </w:rPr>
        <w:t xml:space="preserve"> пазнаёміць з разнастайнасцю фальклорных твораў малых жанраў; выпрацоўваць выразнасць чытання; </w:t>
      </w:r>
      <w:r>
        <w:rPr>
          <w:kern w:val="36"/>
          <w:lang w:val="be-BY"/>
        </w:rPr>
        <w:t>падагульніць і сістэматызаваць веды вучняў па</w:t>
      </w:r>
      <w:r w:rsidR="00CB6A1F">
        <w:rPr>
          <w:bCs/>
          <w:lang w:val="be-BY"/>
        </w:rPr>
        <w:t> </w:t>
      </w:r>
      <w:r>
        <w:rPr>
          <w:bCs/>
          <w:lang w:val="be-BY"/>
        </w:rPr>
        <w:t xml:space="preserve">вывучаным раздзеле; </w:t>
      </w:r>
      <w:r>
        <w:rPr>
          <w:lang w:val="be-BY"/>
        </w:rPr>
        <w:t>выхоўваць пачуццё любові і павагі да маці.</w:t>
      </w:r>
    </w:p>
    <w:p w:rsidR="0091696F" w:rsidRDefault="0091696F" w:rsidP="0091696F">
      <w:pPr>
        <w:pStyle w:val="a3"/>
        <w:rPr>
          <w:b/>
          <w:lang w:val="be-BY"/>
        </w:rPr>
      </w:pPr>
      <w:r>
        <w:rPr>
          <w:b/>
          <w:lang w:val="be-BY"/>
        </w:rPr>
        <w:t xml:space="preserve">АБСТАЛЯВАННЕ: </w:t>
      </w:r>
      <w:r>
        <w:rPr>
          <w:lang w:val="be-BY"/>
        </w:rPr>
        <w:t>аўдыязапіс калыханкі (беларускай народнай ці аўтарскай).</w:t>
      </w:r>
    </w:p>
    <w:p w:rsidR="0091696F" w:rsidRDefault="0091696F" w:rsidP="0091696F">
      <w:pPr>
        <w:pStyle w:val="10"/>
        <w:jc w:val="center"/>
        <w:rPr>
          <w:lang w:val="be-BY"/>
        </w:rPr>
      </w:pPr>
      <w:r>
        <w:rPr>
          <w:lang w:val="be-BY"/>
        </w:rPr>
        <w:t>Ход урока</w:t>
      </w:r>
    </w:p>
    <w:p w:rsidR="0091696F" w:rsidRDefault="0091696F" w:rsidP="0091696F">
      <w:pPr>
        <w:pStyle w:val="2"/>
        <w:rPr>
          <w:lang w:val="be-BY"/>
        </w:rPr>
      </w:pPr>
      <w:r>
        <w:rPr>
          <w:lang w:val="be-BY"/>
        </w:rPr>
        <w:t>Праверка дамашняга задання</w:t>
      </w:r>
    </w:p>
    <w:p w:rsidR="0091696F" w:rsidRDefault="0091696F" w:rsidP="0091696F">
      <w:pPr>
        <w:pStyle w:val="a3"/>
        <w:rPr>
          <w:b/>
          <w:lang w:val="be-BY"/>
        </w:rPr>
      </w:pPr>
      <w:r>
        <w:rPr>
          <w:lang w:val="be-BY"/>
        </w:rPr>
        <w:t>Пераказ “Выпадак на пашы” ад першай асобы.</w:t>
      </w:r>
    </w:p>
    <w:p w:rsidR="0091696F" w:rsidRDefault="0091696F" w:rsidP="0091696F">
      <w:pPr>
        <w:pStyle w:val="2"/>
        <w:rPr>
          <w:lang w:val="be-BY"/>
        </w:rPr>
      </w:pPr>
      <w:r>
        <w:rPr>
          <w:lang w:val="be-BY"/>
        </w:rPr>
        <w:t>Работа з тэкстамі калыханак і забаўлянак-пацешак</w:t>
      </w:r>
    </w:p>
    <w:p w:rsidR="0091696F" w:rsidRDefault="0091696F" w:rsidP="0091696F">
      <w:pPr>
        <w:pStyle w:val="a3"/>
        <w:rPr>
          <w:lang w:val="be-BY"/>
        </w:rPr>
      </w:pPr>
      <w:r>
        <w:rPr>
          <w:lang w:val="be-BY"/>
        </w:rPr>
        <w:t>Падрыхтоўка да першаснага ўспрыняцця твораў:</w:t>
      </w:r>
    </w:p>
    <w:p w:rsidR="0091696F" w:rsidRDefault="0091696F" w:rsidP="0091696F">
      <w:pPr>
        <w:pStyle w:val="a3"/>
        <w:rPr>
          <w:lang w:val="be-BY"/>
        </w:rPr>
      </w:pPr>
      <w:r>
        <w:rPr>
          <w:lang w:val="be-BY"/>
        </w:rPr>
        <w:t>а) слуханне аўдыязапісу калыханкі;</w:t>
      </w:r>
    </w:p>
    <w:p w:rsidR="0091696F" w:rsidRDefault="0091696F" w:rsidP="0091696F">
      <w:pPr>
        <w:pStyle w:val="a3"/>
        <w:rPr>
          <w:lang w:val="be-BY"/>
        </w:rPr>
      </w:pPr>
      <w:r>
        <w:rPr>
          <w:lang w:val="be-BY"/>
        </w:rPr>
        <w:t>б) адказ на пытанне “З якой мэтай спяваюць калыханкі?”.</w:t>
      </w:r>
    </w:p>
    <w:p w:rsidR="0091696F" w:rsidRDefault="0091696F" w:rsidP="0091696F">
      <w:pPr>
        <w:pStyle w:val="a3"/>
        <w:rPr>
          <w:lang w:val="be-BY"/>
        </w:rPr>
      </w:pPr>
      <w:r>
        <w:rPr>
          <w:lang w:val="be-BY"/>
        </w:rPr>
        <w:t>Падагульняючы выказванні дзяцей, настаўнік с</w:t>
      </w:r>
      <w:r w:rsidR="00CB6A1F">
        <w:rPr>
          <w:lang w:val="be-BY"/>
        </w:rPr>
        <w:t>кажа, што калыханкі спяваюцца з </w:t>
      </w:r>
      <w:r>
        <w:rPr>
          <w:lang w:val="be-BY"/>
        </w:rPr>
        <w:t>мэтай дапамагчы дзіцяці хутчэй заснуць. Гэта дасягаецца дзякуючы напеўнасці, пяшчотным гукаперайманням. Беларускія калыханкі вызначаюцца павольным рытмам, своеасаблівай аднастайнай мелодыяй, задушэўнасцю і цеплынёй.</w:t>
      </w:r>
    </w:p>
    <w:p w:rsidR="0091696F" w:rsidRDefault="0091696F" w:rsidP="0091696F">
      <w:pPr>
        <w:pStyle w:val="a3"/>
        <w:rPr>
          <w:b/>
          <w:lang w:val="be-BY"/>
        </w:rPr>
      </w:pPr>
      <w:r>
        <w:rPr>
          <w:lang w:val="be-BY"/>
        </w:rPr>
        <w:t>Успрыманне на слых калыханак “</w:t>
      </w:r>
      <w:r>
        <w:rPr>
          <w:color w:val="000000"/>
          <w:lang w:val="be-BY"/>
        </w:rPr>
        <w:t>Ходзіць коцік па палях…” і “Баю-баінку-баю…”.</w:t>
      </w:r>
    </w:p>
    <w:p w:rsidR="0091696F" w:rsidRDefault="0091696F" w:rsidP="0091696F">
      <w:pPr>
        <w:pStyle w:val="a3"/>
        <w:rPr>
          <w:color w:val="000000"/>
          <w:lang w:val="be-BY"/>
        </w:rPr>
      </w:pPr>
      <w:r>
        <w:rPr>
          <w:color w:val="000000"/>
          <w:lang w:val="be-BY"/>
        </w:rPr>
        <w:t>Адказы на пытанні, змешчаныя на с. 22 вучэбнага дапаможніка.</w:t>
      </w:r>
    </w:p>
    <w:p w:rsidR="0091696F" w:rsidRDefault="0091696F" w:rsidP="0091696F">
      <w:pPr>
        <w:pStyle w:val="a3"/>
        <w:rPr>
          <w:i/>
          <w:color w:val="000000"/>
          <w:lang w:val="be-BY"/>
        </w:rPr>
      </w:pPr>
      <w:r>
        <w:rPr>
          <w:i/>
          <w:lang w:val="be-BY"/>
        </w:rPr>
        <w:t>Пытанні і заданні</w:t>
      </w:r>
      <w:r>
        <w:rPr>
          <w:i/>
          <w:color w:val="000000"/>
          <w:lang w:val="be-BY"/>
        </w:rPr>
        <w:t>:</w:t>
      </w:r>
    </w:p>
    <w:p w:rsidR="0091696F" w:rsidRDefault="0091696F" w:rsidP="0091696F">
      <w:pPr>
        <w:pStyle w:val="a3"/>
        <w:rPr>
          <w:color w:val="000000"/>
          <w:lang w:val="be-BY"/>
        </w:rPr>
      </w:pPr>
      <w:r>
        <w:rPr>
          <w:color w:val="000000"/>
          <w:lang w:val="be-BY"/>
        </w:rPr>
        <w:t>- Што аб’ядноўвае гэтыя творы?</w:t>
      </w:r>
    </w:p>
    <w:p w:rsidR="0091696F" w:rsidRDefault="0091696F" w:rsidP="0091696F">
      <w:pPr>
        <w:pStyle w:val="a3"/>
        <w:rPr>
          <w:lang w:val="be-BY"/>
        </w:rPr>
      </w:pPr>
      <w:r>
        <w:rPr>
          <w:lang w:val="be-BY"/>
        </w:rPr>
        <w:t>-</w:t>
      </w:r>
      <w:r>
        <w:rPr>
          <w:i/>
          <w:lang w:val="be-BY"/>
        </w:rPr>
        <w:t xml:space="preserve"> </w:t>
      </w:r>
      <w:r>
        <w:rPr>
          <w:color w:val="000000"/>
          <w:lang w:val="be-BY"/>
        </w:rPr>
        <w:t>Назавіце персанажаў беларускіх калыханак.</w:t>
      </w:r>
    </w:p>
    <w:p w:rsidR="0091696F" w:rsidRDefault="0091696F" w:rsidP="0091696F">
      <w:pPr>
        <w:pStyle w:val="a3"/>
        <w:rPr>
          <w:color w:val="000000"/>
          <w:lang w:val="be-BY"/>
        </w:rPr>
      </w:pPr>
      <w:r>
        <w:rPr>
          <w:lang w:val="be-BY"/>
        </w:rPr>
        <w:t>-</w:t>
      </w:r>
      <w:r>
        <w:rPr>
          <w:i/>
          <w:lang w:val="be-BY"/>
        </w:rPr>
        <w:t xml:space="preserve"> </w:t>
      </w:r>
      <w:r>
        <w:rPr>
          <w:color w:val="000000"/>
          <w:lang w:val="be-BY"/>
        </w:rPr>
        <w:t>Якімі якасцямі вызначаюцца коцік і ваўчок?</w:t>
      </w:r>
    </w:p>
    <w:p w:rsidR="0091696F" w:rsidRDefault="0091696F" w:rsidP="0091696F">
      <w:pPr>
        <w:pStyle w:val="a3"/>
        <w:rPr>
          <w:color w:val="000000"/>
          <w:lang w:val="be-BY"/>
        </w:rPr>
      </w:pPr>
      <w:r>
        <w:rPr>
          <w:lang w:val="be-BY"/>
        </w:rPr>
        <w:t>-</w:t>
      </w:r>
      <w:r>
        <w:rPr>
          <w:i/>
          <w:lang w:val="be-BY"/>
        </w:rPr>
        <w:t xml:space="preserve"> </w:t>
      </w:r>
      <w:r>
        <w:rPr>
          <w:color w:val="000000"/>
          <w:lang w:val="be-BY"/>
        </w:rPr>
        <w:t>Знайдзіце і прачытайце паўторы.</w:t>
      </w:r>
    </w:p>
    <w:p w:rsidR="0091696F" w:rsidRDefault="0091696F" w:rsidP="0091696F">
      <w:pPr>
        <w:pStyle w:val="a3"/>
        <w:rPr>
          <w:color w:val="000000"/>
          <w:lang w:val="be-BY"/>
        </w:rPr>
      </w:pPr>
      <w:r>
        <w:rPr>
          <w:color w:val="000000"/>
          <w:lang w:val="be-BY"/>
        </w:rPr>
        <w:t>Самастойнае знаёмства вучняў з забаўлянкамі-пацешкамі (с. 24).</w:t>
      </w:r>
    </w:p>
    <w:p w:rsidR="0091696F" w:rsidRDefault="0091696F" w:rsidP="0091696F">
      <w:pPr>
        <w:pStyle w:val="a3"/>
        <w:rPr>
          <w:color w:val="000000"/>
          <w:lang w:val="be-BY"/>
        </w:rPr>
      </w:pPr>
      <w:r>
        <w:rPr>
          <w:color w:val="000000"/>
          <w:lang w:val="be-BY"/>
        </w:rPr>
        <w:t xml:space="preserve">Трэцякласнікі супастаўляюць забаўлянкі-пацешкі і калыханкі: што паміж імі агульнае, у чым адрозненне. </w:t>
      </w:r>
      <w:r>
        <w:rPr>
          <w:i/>
          <w:color w:val="000000"/>
          <w:lang w:val="be-BY"/>
        </w:rPr>
        <w:t>(У калыханках і забаўлянках-пацешках ужываюцца ласкавыя словы, ёсць радкі-паўторы, дзейнічаюць аднолькавыя персанажы, якія жывуць у двары ці ў лесе. Калыханка — гэта песня, якая выконваецца для таго, каб прыспешыць сон немаўляці. Забаўлянкі-пацешкі — невялікія вершы для супакаення малых дзяцей, калі тыя ўжо не спяць, а, бывае, плачуць ці капрызяць без прычыны.)</w:t>
      </w:r>
    </w:p>
    <w:p w:rsidR="0091696F" w:rsidRDefault="0091696F" w:rsidP="0091696F">
      <w:pPr>
        <w:pStyle w:val="a3"/>
        <w:rPr>
          <w:color w:val="000000"/>
          <w:lang w:val="be-BY"/>
        </w:rPr>
      </w:pPr>
      <w:r>
        <w:rPr>
          <w:lang w:val="be-BY"/>
        </w:rPr>
        <w:t xml:space="preserve">Апісанне карціны Андрэя Шышкіна “Калыханка” з </w:t>
      </w:r>
      <w:r w:rsidR="009460F5">
        <w:rPr>
          <w:lang w:val="be-BY"/>
        </w:rPr>
        <w:t>дапамогай пытанняў (рубрыка “У </w:t>
      </w:r>
      <w:r>
        <w:rPr>
          <w:lang w:val="be-BY"/>
        </w:rPr>
        <w:t>свеце прыгожага”, с. 23).</w:t>
      </w:r>
    </w:p>
    <w:p w:rsidR="0091696F" w:rsidRPr="0091696F" w:rsidRDefault="0091696F" w:rsidP="0091696F">
      <w:pPr>
        <w:pStyle w:val="2"/>
        <w:rPr>
          <w:rStyle w:val="af3"/>
          <w:b/>
          <w:bCs/>
        </w:rPr>
      </w:pPr>
      <w:r w:rsidRPr="0091696F">
        <w:t xml:space="preserve">Работа з </w:t>
      </w:r>
      <w:proofErr w:type="spellStart"/>
      <w:r w:rsidRPr="0091696F">
        <w:t>творам</w:t>
      </w:r>
      <w:proofErr w:type="spellEnd"/>
      <w:r w:rsidRPr="0091696F">
        <w:t xml:space="preserve"> </w:t>
      </w:r>
      <w:proofErr w:type="spellStart"/>
      <w:r w:rsidRPr="0091696F">
        <w:t>Генадзя</w:t>
      </w:r>
      <w:proofErr w:type="spellEnd"/>
      <w:r w:rsidRPr="0091696F">
        <w:t xml:space="preserve"> </w:t>
      </w:r>
      <w:proofErr w:type="spellStart"/>
      <w:r w:rsidRPr="0091696F">
        <w:t>Аўласенкі</w:t>
      </w:r>
      <w:proofErr w:type="spellEnd"/>
      <w:r w:rsidRPr="0091696F">
        <w:t xml:space="preserve"> </w:t>
      </w:r>
      <w:r w:rsidRPr="0091696F">
        <w:rPr>
          <w:rStyle w:val="af3"/>
          <w:b/>
          <w:bCs/>
        </w:rPr>
        <w:t>“</w:t>
      </w:r>
      <w:proofErr w:type="spellStart"/>
      <w:r w:rsidRPr="0091696F">
        <w:rPr>
          <w:rStyle w:val="af3"/>
          <w:b/>
          <w:bCs/>
        </w:rPr>
        <w:t>Чыя</w:t>
      </w:r>
      <w:proofErr w:type="spellEnd"/>
      <w:r w:rsidRPr="0091696F">
        <w:rPr>
          <w:rStyle w:val="af3"/>
          <w:b/>
          <w:bCs/>
        </w:rPr>
        <w:t xml:space="preserve"> мама </w:t>
      </w:r>
      <w:proofErr w:type="spellStart"/>
      <w:r w:rsidRPr="0091696F">
        <w:rPr>
          <w:rStyle w:val="af3"/>
          <w:b/>
          <w:bCs/>
        </w:rPr>
        <w:t>лепшая</w:t>
      </w:r>
      <w:proofErr w:type="spellEnd"/>
      <w:r w:rsidRPr="0091696F">
        <w:rPr>
          <w:rStyle w:val="af3"/>
          <w:b/>
          <w:bCs/>
        </w:rPr>
        <w:t>?”</w:t>
      </w:r>
    </w:p>
    <w:p w:rsidR="0091696F" w:rsidRDefault="0091696F" w:rsidP="0091696F">
      <w:pPr>
        <w:pStyle w:val="a3"/>
        <w:rPr>
          <w:rStyle w:val="af3"/>
          <w:lang w:val="be-BY"/>
        </w:rPr>
      </w:pPr>
      <w:r>
        <w:rPr>
          <w:lang w:val="be-BY"/>
        </w:rPr>
        <w:t>Падрыхтоўка да першаснага ўспрыняцця тэксту:</w:t>
      </w:r>
    </w:p>
    <w:p w:rsidR="0091696F" w:rsidRDefault="0091696F" w:rsidP="0091696F">
      <w:pPr>
        <w:pStyle w:val="a3"/>
        <w:rPr>
          <w:rStyle w:val="af3"/>
          <w:rFonts w:ascii="Calibri" w:hAnsi="Calibri"/>
          <w:b w:val="0"/>
          <w:lang w:val="be-BY"/>
        </w:rPr>
      </w:pPr>
      <w:r>
        <w:rPr>
          <w:rStyle w:val="af3"/>
          <w:b w:val="0"/>
          <w:lang w:val="be-BY"/>
        </w:rPr>
        <w:t>1) уступнае слова настаўніка:</w:t>
      </w:r>
    </w:p>
    <w:p w:rsidR="0091696F" w:rsidRDefault="0091696F" w:rsidP="0091696F">
      <w:pPr>
        <w:pStyle w:val="a3"/>
        <w:rPr>
          <w:rStyle w:val="af3"/>
          <w:b w:val="0"/>
          <w:lang w:val="be-BY"/>
        </w:rPr>
      </w:pPr>
      <w:r>
        <w:rPr>
          <w:rStyle w:val="af3"/>
          <w:b w:val="0"/>
          <w:lang w:val="be-BY"/>
        </w:rPr>
        <w:t>- Самым дарагім чалавекам для кожнага з нас, безумоўна, з’яўляецца родная мама. Амаль кожны пісьменнік уславіў гэты вобраз у сваіх творах. З дапамогай прыведзеных урыўкаў узгадайце назвы вершаў</w:t>
      </w:r>
      <w:r w:rsidR="00CB6A1F">
        <w:rPr>
          <w:rStyle w:val="af3"/>
          <w:b w:val="0"/>
          <w:lang w:val="be-BY"/>
        </w:rPr>
        <w:t>, якія вывучаліся ў 2-м класе і </w:t>
      </w:r>
      <w:r>
        <w:rPr>
          <w:rStyle w:val="af3"/>
          <w:b w:val="0"/>
          <w:lang w:val="be-BY"/>
        </w:rPr>
        <w:t>прысвечаны вобразу маці:</w:t>
      </w:r>
    </w:p>
    <w:p w:rsidR="0091696F" w:rsidRDefault="0091696F" w:rsidP="0091696F">
      <w:pPr>
        <w:pStyle w:val="a3"/>
      </w:pPr>
      <w:r>
        <w:rPr>
          <w:lang w:val="be-BY"/>
        </w:rPr>
        <w:t>1. Калі б магла вясёлку з неба зняць,</w:t>
      </w:r>
    </w:p>
    <w:p w:rsidR="0091696F" w:rsidRDefault="0091696F" w:rsidP="0091696F">
      <w:pPr>
        <w:pStyle w:val="a3"/>
        <w:rPr>
          <w:lang w:val="be-BY"/>
        </w:rPr>
      </w:pPr>
      <w:r>
        <w:rPr>
          <w:lang w:val="be-BY"/>
        </w:rPr>
        <w:t>Я падарыла б маме.</w:t>
      </w:r>
    </w:p>
    <w:p w:rsidR="0091696F" w:rsidRDefault="0091696F" w:rsidP="0091696F">
      <w:pPr>
        <w:pStyle w:val="a3"/>
        <w:rPr>
          <w:lang w:val="be-BY"/>
        </w:rPr>
      </w:pPr>
      <w:r>
        <w:rPr>
          <w:lang w:val="be-BY"/>
        </w:rPr>
        <w:lastRenderedPageBreak/>
        <w:t>Каб з хмарак я магла дыван саткаць,</w:t>
      </w:r>
    </w:p>
    <w:p w:rsidR="0091696F" w:rsidRDefault="0091696F" w:rsidP="0091696F">
      <w:pPr>
        <w:pStyle w:val="a3"/>
        <w:rPr>
          <w:rStyle w:val="af3"/>
          <w:b w:val="0"/>
        </w:rPr>
      </w:pPr>
      <w:r>
        <w:rPr>
          <w:lang w:val="be-BY"/>
        </w:rPr>
        <w:t>Я падарыла б маме!</w:t>
      </w:r>
    </w:p>
    <w:p w:rsidR="0091696F" w:rsidRDefault="0091696F" w:rsidP="00D02D51">
      <w:pPr>
        <w:pStyle w:val="a3"/>
        <w:spacing w:after="60"/>
        <w:rPr>
          <w:rStyle w:val="af3"/>
          <w:rFonts w:ascii="Calibri" w:hAnsi="Calibri"/>
          <w:b w:val="0"/>
          <w:i/>
          <w:lang w:val="be-BY"/>
        </w:rPr>
      </w:pPr>
      <w:r>
        <w:rPr>
          <w:rStyle w:val="af3"/>
          <w:b w:val="0"/>
          <w:i/>
          <w:lang w:val="be-BY"/>
        </w:rPr>
        <w:t xml:space="preserve">(Эдзі Агняцвет. Верш “Маме”, 2 клас </w:t>
      </w:r>
      <w:r w:rsidR="00CB6A1F">
        <w:rPr>
          <w:rStyle w:val="af3"/>
          <w:b w:val="0"/>
          <w:i/>
          <w:lang w:val="be-BY"/>
        </w:rPr>
        <w:t>(з беларускай мовай навучання і </w:t>
      </w:r>
      <w:r>
        <w:rPr>
          <w:rStyle w:val="af3"/>
          <w:b w:val="0"/>
          <w:i/>
          <w:lang w:val="be-BY"/>
        </w:rPr>
        <w:t>выхавання).)</w:t>
      </w:r>
    </w:p>
    <w:p w:rsidR="0091696F" w:rsidRDefault="0091696F" w:rsidP="0091696F">
      <w:pPr>
        <w:pStyle w:val="a3"/>
      </w:pPr>
      <w:r>
        <w:rPr>
          <w:rStyle w:val="af3"/>
          <w:b w:val="0"/>
          <w:lang w:val="be-BY"/>
        </w:rPr>
        <w:t>2.</w:t>
      </w:r>
      <w:r>
        <w:rPr>
          <w:rStyle w:val="af3"/>
          <w:lang w:val="be-BY"/>
        </w:rPr>
        <w:t xml:space="preserve"> </w:t>
      </w:r>
      <w:r>
        <w:rPr>
          <w:lang w:val="be-BY"/>
        </w:rPr>
        <w:t>З ёй весялейшыя песні,</w:t>
      </w:r>
    </w:p>
    <w:p w:rsidR="0091696F" w:rsidRDefault="0091696F" w:rsidP="0091696F">
      <w:pPr>
        <w:pStyle w:val="a3"/>
        <w:rPr>
          <w:lang w:val="be-BY"/>
        </w:rPr>
      </w:pPr>
      <w:r>
        <w:rPr>
          <w:lang w:val="be-BY"/>
        </w:rPr>
        <w:t>Радасць мілей</w:t>
      </w:r>
    </w:p>
    <w:p w:rsidR="0091696F" w:rsidRDefault="0091696F" w:rsidP="0091696F">
      <w:pPr>
        <w:pStyle w:val="a3"/>
        <w:rPr>
          <w:lang w:val="be-BY"/>
        </w:rPr>
      </w:pPr>
      <w:r>
        <w:rPr>
          <w:lang w:val="be-BY"/>
        </w:rPr>
        <w:t>Удвая!</w:t>
      </w:r>
    </w:p>
    <w:p w:rsidR="0091696F" w:rsidRDefault="0091696F" w:rsidP="0091696F">
      <w:pPr>
        <w:pStyle w:val="a3"/>
        <w:rPr>
          <w:lang w:val="be-BY"/>
        </w:rPr>
      </w:pPr>
      <w:r>
        <w:rPr>
          <w:lang w:val="be-BY"/>
        </w:rPr>
        <w:t>Самая, самая лепшая ў свеце</w:t>
      </w:r>
    </w:p>
    <w:p w:rsidR="0091696F" w:rsidRDefault="0091696F" w:rsidP="0091696F">
      <w:pPr>
        <w:pStyle w:val="a3"/>
        <w:rPr>
          <w:lang w:val="be-BY"/>
        </w:rPr>
      </w:pPr>
      <w:r>
        <w:rPr>
          <w:lang w:val="be-BY"/>
        </w:rPr>
        <w:t>Мама мая.</w:t>
      </w:r>
    </w:p>
    <w:p w:rsidR="0091696F" w:rsidRPr="0091696F" w:rsidRDefault="0091696F" w:rsidP="00D02D51">
      <w:pPr>
        <w:pStyle w:val="a3"/>
        <w:spacing w:after="60"/>
        <w:rPr>
          <w:rStyle w:val="af3"/>
          <w:rFonts w:ascii="Calibri" w:hAnsi="Calibri"/>
          <w:b w:val="0"/>
          <w:i/>
          <w:lang w:val="be-BY"/>
        </w:rPr>
      </w:pPr>
      <w:r>
        <w:rPr>
          <w:rStyle w:val="af3"/>
          <w:b w:val="0"/>
          <w:i/>
          <w:lang w:val="be-BY"/>
        </w:rPr>
        <w:t>(Уладзімір Карызна. Верш “Самая лепшая”, 2 клас (з беларускай і рускай мовамі навучання і выхавання).)</w:t>
      </w:r>
    </w:p>
    <w:p w:rsidR="0091696F" w:rsidRDefault="0091696F" w:rsidP="0091696F">
      <w:pPr>
        <w:pStyle w:val="a3"/>
        <w:rPr>
          <w:color w:val="000000"/>
        </w:rPr>
      </w:pPr>
      <w:r>
        <w:rPr>
          <w:color w:val="000000"/>
          <w:lang w:val="be-BY"/>
        </w:rPr>
        <w:t>Успрыманне верша на слых. Адказы на пытанні “З якім персанажам вы згодны?”, “Чаму?”.</w:t>
      </w:r>
    </w:p>
    <w:p w:rsidR="0091696F" w:rsidRDefault="0091696F" w:rsidP="0091696F">
      <w:pPr>
        <w:pStyle w:val="a3"/>
        <w:rPr>
          <w:color w:val="000000"/>
          <w:lang w:val="be-BY"/>
        </w:rPr>
      </w:pPr>
      <w:r>
        <w:rPr>
          <w:color w:val="000000"/>
          <w:lang w:val="be-BY"/>
        </w:rPr>
        <w:t>Аналіз верша: вызначэнне яго настрою, персанажаў, фармуляванне галоўнай думкі твора</w:t>
      </w:r>
      <w:r>
        <w:rPr>
          <w:lang w:val="be-BY"/>
        </w:rPr>
        <w:t>.</w:t>
      </w:r>
    </w:p>
    <w:p w:rsidR="0091696F" w:rsidRDefault="0091696F" w:rsidP="0091696F">
      <w:pPr>
        <w:pStyle w:val="a3"/>
        <w:rPr>
          <w:color w:val="000000"/>
          <w:lang w:val="be-BY"/>
        </w:rPr>
      </w:pPr>
      <w:r>
        <w:rPr>
          <w:color w:val="000000"/>
          <w:lang w:val="be-BY"/>
        </w:rPr>
        <w:t>Адпрацоўка выразнасці чытання, уменняў правільна інтанаваць сказы, расстаўляць паўзы з апорай на знакі прыпынку.</w:t>
      </w:r>
    </w:p>
    <w:p w:rsidR="0091696F" w:rsidRDefault="0091696F" w:rsidP="0091696F">
      <w:pPr>
        <w:pStyle w:val="2"/>
        <w:rPr>
          <w:lang w:val="be-BY"/>
        </w:rPr>
      </w:pPr>
      <w:r>
        <w:rPr>
          <w:lang w:val="be-BY"/>
        </w:rPr>
        <w:t>Падагульненне па раздзеле</w:t>
      </w:r>
    </w:p>
    <w:p w:rsidR="0091696F" w:rsidRDefault="0091696F" w:rsidP="0091696F">
      <w:pPr>
        <w:pStyle w:val="a3"/>
        <w:rPr>
          <w:lang w:val="be-BY"/>
        </w:rPr>
      </w:pPr>
      <w:r>
        <w:rPr>
          <w:lang w:val="be-BY"/>
        </w:rPr>
        <w:t>Тэматычны кантроль па вывучаным раздзеле на аснове пытанняў і заданняў, змешчаных пад рубрыкай “Праверце сябе”</w:t>
      </w:r>
      <w:r>
        <w:rPr>
          <w:b/>
          <w:lang w:val="be-BY"/>
        </w:rPr>
        <w:t xml:space="preserve"> </w:t>
      </w:r>
      <w:r>
        <w:rPr>
          <w:lang w:val="be-BY"/>
        </w:rPr>
        <w:t>(с. 27, 28).</w:t>
      </w:r>
    </w:p>
    <w:p w:rsidR="0091696F" w:rsidRDefault="0091696F" w:rsidP="0091696F">
      <w:pPr>
        <w:pStyle w:val="a3"/>
        <w:rPr>
          <w:lang w:val="be-BY"/>
        </w:rPr>
      </w:pPr>
      <w:r>
        <w:rPr>
          <w:lang w:val="be-BY"/>
        </w:rPr>
        <w:t>Замест вуснай работы па падагульненні можна пр</w:t>
      </w:r>
      <w:r w:rsidR="009460F5">
        <w:rPr>
          <w:lang w:val="be-BY"/>
        </w:rPr>
        <w:t>апанаваць праверачную работу па </w:t>
      </w:r>
      <w:r>
        <w:rPr>
          <w:lang w:val="be-BY"/>
        </w:rPr>
        <w:t>наступных пытаннях і заданнях:</w:t>
      </w:r>
    </w:p>
    <w:p w:rsidR="0091696F" w:rsidRDefault="0091696F" w:rsidP="000C5424">
      <w:pPr>
        <w:pStyle w:val="a3"/>
        <w:spacing w:before="120" w:after="120"/>
        <w:rPr>
          <w:b/>
          <w:lang w:val="be-BY"/>
        </w:rPr>
      </w:pPr>
      <w:r>
        <w:rPr>
          <w:b/>
          <w:lang w:val="be-BY"/>
        </w:rPr>
        <w:t>1. У якіх творах дзейнічаюць пералічаныя персанажы? Злучы стрэлкамі.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093"/>
        <w:gridCol w:w="3085"/>
      </w:tblGrid>
      <w:tr w:rsidR="0091696F" w:rsidTr="00EE5704">
        <w:tc>
          <w:tcPr>
            <w:tcW w:w="4077" w:type="dxa"/>
            <w:tcBorders>
              <w:top w:val="single" w:sz="4" w:space="0" w:color="auto"/>
              <w:left w:val="single" w:sz="4" w:space="0" w:color="auto"/>
              <w:bottom w:val="single" w:sz="4" w:space="0" w:color="auto"/>
              <w:right w:val="single" w:sz="4" w:space="0" w:color="auto"/>
            </w:tcBorders>
            <w:vAlign w:val="center"/>
            <w:hideMark/>
          </w:tcPr>
          <w:p w:rsidR="0091696F" w:rsidRDefault="0091696F" w:rsidP="009460F5">
            <w:pPr>
              <w:pStyle w:val="a3"/>
              <w:ind w:firstLine="0"/>
              <w:jc w:val="center"/>
              <w:rPr>
                <w:b/>
                <w:lang w:val="be-BY"/>
              </w:rPr>
            </w:pPr>
            <w:r>
              <w:rPr>
                <w:b/>
                <w:lang w:val="be-BY"/>
              </w:rPr>
              <w:t>Персанажы</w:t>
            </w:r>
          </w:p>
        </w:tc>
        <w:tc>
          <w:tcPr>
            <w:tcW w:w="2093" w:type="dxa"/>
            <w:tcBorders>
              <w:top w:val="nil"/>
              <w:left w:val="single" w:sz="4" w:space="0" w:color="auto"/>
              <w:bottom w:val="nil"/>
              <w:right w:val="single" w:sz="4" w:space="0" w:color="auto"/>
            </w:tcBorders>
          </w:tcPr>
          <w:p w:rsidR="0091696F" w:rsidRDefault="0091696F" w:rsidP="009D5A52">
            <w:pPr>
              <w:pStyle w:val="a3"/>
              <w:ind w:firstLine="0"/>
              <w:rPr>
                <w:b/>
                <w:lang w:val="be-BY"/>
              </w:rPr>
            </w:pPr>
          </w:p>
        </w:tc>
        <w:tc>
          <w:tcPr>
            <w:tcW w:w="3085" w:type="dxa"/>
            <w:tcBorders>
              <w:top w:val="single" w:sz="4" w:space="0" w:color="auto"/>
              <w:left w:val="single" w:sz="4" w:space="0" w:color="auto"/>
              <w:bottom w:val="single" w:sz="4" w:space="0" w:color="auto"/>
              <w:right w:val="single" w:sz="4" w:space="0" w:color="auto"/>
            </w:tcBorders>
            <w:vAlign w:val="center"/>
          </w:tcPr>
          <w:p w:rsidR="0091696F" w:rsidRPr="004A3755" w:rsidRDefault="0091696F" w:rsidP="004A3755">
            <w:pPr>
              <w:pStyle w:val="a3"/>
              <w:ind w:firstLine="0"/>
              <w:jc w:val="center"/>
              <w:rPr>
                <w:rFonts w:ascii="Calibri" w:hAnsi="Calibri"/>
              </w:rPr>
            </w:pPr>
            <w:r>
              <w:rPr>
                <w:b/>
                <w:lang w:val="be-BY"/>
              </w:rPr>
              <w:t>Творы</w:t>
            </w:r>
          </w:p>
        </w:tc>
      </w:tr>
      <w:tr w:rsidR="0091696F" w:rsidTr="00EE5704">
        <w:trPr>
          <w:trHeight w:val="401"/>
        </w:trPr>
        <w:tc>
          <w:tcPr>
            <w:tcW w:w="4077" w:type="dxa"/>
            <w:tcBorders>
              <w:top w:val="single" w:sz="4" w:space="0" w:color="auto"/>
              <w:left w:val="single" w:sz="4" w:space="0" w:color="auto"/>
              <w:bottom w:val="single" w:sz="4" w:space="0" w:color="auto"/>
              <w:right w:val="single" w:sz="4" w:space="0" w:color="auto"/>
            </w:tcBorders>
            <w:vAlign w:val="center"/>
            <w:hideMark/>
          </w:tcPr>
          <w:p w:rsidR="0091696F" w:rsidRDefault="0091696F" w:rsidP="004A3755">
            <w:pPr>
              <w:pStyle w:val="a3"/>
              <w:ind w:firstLine="0"/>
              <w:rPr>
                <w:lang w:val="be-BY"/>
              </w:rPr>
            </w:pPr>
            <w:r>
              <w:rPr>
                <w:lang w:val="be-BY"/>
              </w:rPr>
              <w:t>Бацька Кузьма</w:t>
            </w:r>
          </w:p>
        </w:tc>
        <w:tc>
          <w:tcPr>
            <w:tcW w:w="2093" w:type="dxa"/>
            <w:tcBorders>
              <w:top w:val="nil"/>
              <w:left w:val="single" w:sz="4" w:space="0" w:color="auto"/>
              <w:bottom w:val="nil"/>
              <w:right w:val="single" w:sz="4" w:space="0" w:color="auto"/>
            </w:tcBorders>
          </w:tcPr>
          <w:p w:rsidR="0091696F" w:rsidRDefault="0091696F" w:rsidP="009D5A52">
            <w:pPr>
              <w:pStyle w:val="a3"/>
              <w:ind w:firstLine="0"/>
              <w:rPr>
                <w:lang w:val="be-BY"/>
              </w:rPr>
            </w:pPr>
          </w:p>
        </w:tc>
        <w:tc>
          <w:tcPr>
            <w:tcW w:w="3085" w:type="dxa"/>
            <w:tcBorders>
              <w:top w:val="single" w:sz="4" w:space="0" w:color="auto"/>
              <w:left w:val="single" w:sz="4" w:space="0" w:color="auto"/>
              <w:bottom w:val="single" w:sz="4" w:space="0" w:color="auto"/>
              <w:right w:val="single" w:sz="4" w:space="0" w:color="auto"/>
            </w:tcBorders>
            <w:vAlign w:val="center"/>
            <w:hideMark/>
          </w:tcPr>
          <w:p w:rsidR="0091696F" w:rsidRDefault="0091696F" w:rsidP="005266A7">
            <w:pPr>
              <w:pStyle w:val="a3"/>
              <w:ind w:firstLine="0"/>
              <w:jc w:val="left"/>
              <w:rPr>
                <w:rFonts w:ascii="Calibri" w:hAnsi="Calibri"/>
                <w:lang w:val="be-BY"/>
              </w:rPr>
            </w:pPr>
            <w:r>
              <w:rPr>
                <w:lang w:val="be-BY"/>
              </w:rPr>
              <w:t>“Зайздросны дзядзька”</w:t>
            </w:r>
          </w:p>
        </w:tc>
      </w:tr>
      <w:tr w:rsidR="0091696F" w:rsidTr="00EE5704">
        <w:trPr>
          <w:trHeight w:val="408"/>
        </w:trPr>
        <w:tc>
          <w:tcPr>
            <w:tcW w:w="4077" w:type="dxa"/>
            <w:tcBorders>
              <w:top w:val="single" w:sz="4" w:space="0" w:color="auto"/>
              <w:left w:val="single" w:sz="4" w:space="0" w:color="auto"/>
              <w:bottom w:val="single" w:sz="4" w:space="0" w:color="auto"/>
              <w:right w:val="single" w:sz="4" w:space="0" w:color="auto"/>
            </w:tcBorders>
            <w:vAlign w:val="center"/>
            <w:hideMark/>
          </w:tcPr>
          <w:p w:rsidR="0091696F" w:rsidRDefault="0091696F" w:rsidP="004A3755">
            <w:pPr>
              <w:pStyle w:val="a3"/>
              <w:ind w:firstLine="0"/>
              <w:rPr>
                <w:lang w:val="be-BY"/>
              </w:rPr>
            </w:pPr>
            <w:r>
              <w:rPr>
                <w:lang w:val="be-BY"/>
              </w:rPr>
              <w:t>Брат Янка і дзед Апанас</w:t>
            </w:r>
          </w:p>
        </w:tc>
        <w:tc>
          <w:tcPr>
            <w:tcW w:w="2093" w:type="dxa"/>
            <w:tcBorders>
              <w:top w:val="nil"/>
              <w:left w:val="single" w:sz="4" w:space="0" w:color="auto"/>
              <w:bottom w:val="nil"/>
              <w:right w:val="single" w:sz="4" w:space="0" w:color="auto"/>
            </w:tcBorders>
          </w:tcPr>
          <w:p w:rsidR="0091696F" w:rsidRDefault="0091696F" w:rsidP="009D5A52">
            <w:pPr>
              <w:pStyle w:val="a3"/>
              <w:ind w:firstLine="0"/>
              <w:rPr>
                <w:lang w:val="be-BY"/>
              </w:rPr>
            </w:pPr>
          </w:p>
        </w:tc>
        <w:tc>
          <w:tcPr>
            <w:tcW w:w="3085" w:type="dxa"/>
            <w:tcBorders>
              <w:top w:val="single" w:sz="4" w:space="0" w:color="auto"/>
              <w:left w:val="single" w:sz="4" w:space="0" w:color="auto"/>
              <w:bottom w:val="single" w:sz="4" w:space="0" w:color="auto"/>
              <w:right w:val="single" w:sz="4" w:space="0" w:color="auto"/>
            </w:tcBorders>
            <w:vAlign w:val="center"/>
            <w:hideMark/>
          </w:tcPr>
          <w:p w:rsidR="0091696F" w:rsidRDefault="0091696F" w:rsidP="005266A7">
            <w:pPr>
              <w:pStyle w:val="a3"/>
              <w:ind w:firstLine="0"/>
              <w:jc w:val="left"/>
              <w:rPr>
                <w:rFonts w:ascii="Calibri" w:hAnsi="Calibri"/>
                <w:lang w:val="be-BY"/>
              </w:rPr>
            </w:pPr>
            <w:r>
              <w:rPr>
                <w:lang w:val="be-BY"/>
              </w:rPr>
              <w:t>“Чыя мама лепшая?”</w:t>
            </w:r>
          </w:p>
        </w:tc>
      </w:tr>
      <w:tr w:rsidR="0091696F" w:rsidTr="00EE5704">
        <w:trPr>
          <w:trHeight w:val="427"/>
        </w:trPr>
        <w:tc>
          <w:tcPr>
            <w:tcW w:w="4077" w:type="dxa"/>
            <w:tcBorders>
              <w:top w:val="single" w:sz="4" w:space="0" w:color="auto"/>
              <w:left w:val="single" w:sz="4" w:space="0" w:color="auto"/>
              <w:bottom w:val="single" w:sz="4" w:space="0" w:color="auto"/>
              <w:right w:val="single" w:sz="4" w:space="0" w:color="auto"/>
            </w:tcBorders>
            <w:vAlign w:val="center"/>
            <w:hideMark/>
          </w:tcPr>
          <w:p w:rsidR="0091696F" w:rsidRDefault="0091696F" w:rsidP="004A3755">
            <w:pPr>
              <w:pStyle w:val="a3"/>
              <w:ind w:firstLine="0"/>
              <w:rPr>
                <w:lang w:val="be-BY"/>
              </w:rPr>
            </w:pPr>
            <w:r>
              <w:rPr>
                <w:lang w:val="be-BY"/>
              </w:rPr>
              <w:t>Браты і дзядзька</w:t>
            </w:r>
          </w:p>
        </w:tc>
        <w:tc>
          <w:tcPr>
            <w:tcW w:w="2093" w:type="dxa"/>
            <w:tcBorders>
              <w:top w:val="nil"/>
              <w:left w:val="single" w:sz="4" w:space="0" w:color="auto"/>
              <w:bottom w:val="nil"/>
              <w:right w:val="single" w:sz="4" w:space="0" w:color="auto"/>
            </w:tcBorders>
          </w:tcPr>
          <w:p w:rsidR="0091696F" w:rsidRDefault="0091696F" w:rsidP="009D5A52">
            <w:pPr>
              <w:pStyle w:val="a3"/>
              <w:ind w:firstLine="0"/>
              <w:rPr>
                <w:lang w:val="be-BY"/>
              </w:rPr>
            </w:pPr>
          </w:p>
        </w:tc>
        <w:tc>
          <w:tcPr>
            <w:tcW w:w="3085" w:type="dxa"/>
            <w:tcBorders>
              <w:top w:val="single" w:sz="4" w:space="0" w:color="auto"/>
              <w:left w:val="single" w:sz="4" w:space="0" w:color="auto"/>
              <w:bottom w:val="single" w:sz="4" w:space="0" w:color="auto"/>
              <w:right w:val="single" w:sz="4" w:space="0" w:color="auto"/>
            </w:tcBorders>
            <w:vAlign w:val="center"/>
          </w:tcPr>
          <w:p w:rsidR="0091696F" w:rsidRPr="005266A7" w:rsidRDefault="0091696F" w:rsidP="005266A7">
            <w:pPr>
              <w:pStyle w:val="a3"/>
              <w:ind w:firstLine="0"/>
              <w:jc w:val="left"/>
              <w:rPr>
                <w:rFonts w:ascii="Calibri" w:hAnsi="Calibri"/>
                <w:sz w:val="22"/>
                <w:szCs w:val="22"/>
                <w:lang w:val="be-BY"/>
              </w:rPr>
            </w:pPr>
            <w:r>
              <w:rPr>
                <w:lang w:val="be-BY"/>
              </w:rPr>
              <w:t>“Недалікатны сын”</w:t>
            </w:r>
          </w:p>
        </w:tc>
      </w:tr>
      <w:tr w:rsidR="0091696F" w:rsidTr="00EE5704">
        <w:trPr>
          <w:trHeight w:val="405"/>
        </w:trPr>
        <w:tc>
          <w:tcPr>
            <w:tcW w:w="4077" w:type="dxa"/>
            <w:tcBorders>
              <w:top w:val="single" w:sz="4" w:space="0" w:color="auto"/>
              <w:left w:val="single" w:sz="4" w:space="0" w:color="auto"/>
              <w:bottom w:val="single" w:sz="4" w:space="0" w:color="auto"/>
              <w:right w:val="single" w:sz="4" w:space="0" w:color="auto"/>
            </w:tcBorders>
            <w:vAlign w:val="center"/>
            <w:hideMark/>
          </w:tcPr>
          <w:p w:rsidR="0091696F" w:rsidRDefault="0091696F" w:rsidP="005266A7">
            <w:pPr>
              <w:pStyle w:val="a3"/>
              <w:ind w:firstLine="0"/>
              <w:rPr>
                <w:lang w:val="be-BY"/>
              </w:rPr>
            </w:pPr>
            <w:r>
              <w:rPr>
                <w:lang w:val="be-BY"/>
              </w:rPr>
              <w:t>Дзеці Пеця, Толя, Поля і</w:t>
            </w:r>
            <w:r w:rsidR="005266A7">
              <w:rPr>
                <w:lang w:val="be-BY"/>
              </w:rPr>
              <w:t> </w:t>
            </w:r>
            <w:r>
              <w:rPr>
                <w:lang w:val="be-BY"/>
              </w:rPr>
              <w:t>іншыя</w:t>
            </w:r>
          </w:p>
        </w:tc>
        <w:tc>
          <w:tcPr>
            <w:tcW w:w="2093" w:type="dxa"/>
            <w:tcBorders>
              <w:top w:val="nil"/>
              <w:left w:val="single" w:sz="4" w:space="0" w:color="auto"/>
              <w:bottom w:val="nil"/>
              <w:right w:val="single" w:sz="4" w:space="0" w:color="auto"/>
            </w:tcBorders>
          </w:tcPr>
          <w:p w:rsidR="0091696F" w:rsidRDefault="0091696F" w:rsidP="009D5A52">
            <w:pPr>
              <w:pStyle w:val="a3"/>
              <w:ind w:firstLine="0"/>
              <w:rPr>
                <w:lang w:val="be-BY"/>
              </w:rPr>
            </w:pPr>
          </w:p>
        </w:tc>
        <w:tc>
          <w:tcPr>
            <w:tcW w:w="3085" w:type="dxa"/>
            <w:tcBorders>
              <w:top w:val="single" w:sz="4" w:space="0" w:color="auto"/>
              <w:left w:val="single" w:sz="4" w:space="0" w:color="auto"/>
              <w:bottom w:val="single" w:sz="4" w:space="0" w:color="auto"/>
              <w:right w:val="single" w:sz="4" w:space="0" w:color="auto"/>
            </w:tcBorders>
            <w:vAlign w:val="center"/>
            <w:hideMark/>
          </w:tcPr>
          <w:p w:rsidR="0091696F" w:rsidRDefault="0091696F" w:rsidP="005266A7">
            <w:pPr>
              <w:pStyle w:val="a3"/>
              <w:ind w:firstLine="0"/>
              <w:jc w:val="left"/>
              <w:rPr>
                <w:rFonts w:ascii="Calibri" w:hAnsi="Calibri"/>
                <w:lang w:val="be-BY"/>
              </w:rPr>
            </w:pPr>
            <w:r>
              <w:rPr>
                <w:lang w:val="be-BY"/>
              </w:rPr>
              <w:t>“Лыжкай па лбе”</w:t>
            </w:r>
          </w:p>
        </w:tc>
      </w:tr>
    </w:tbl>
    <w:p w:rsidR="0091696F" w:rsidRDefault="0091696F" w:rsidP="0091696F">
      <w:pPr>
        <w:pStyle w:val="a3"/>
        <w:spacing w:before="120" w:after="120"/>
        <w:rPr>
          <w:b/>
          <w:lang w:val="be-BY"/>
        </w:rPr>
      </w:pPr>
      <w:r>
        <w:rPr>
          <w:b/>
          <w:lang w:val="be-BY"/>
        </w:rPr>
        <w:t>2. Напішы імёны дзейных асоб, пра якіх апавядаецца ў прыведзеных урыўках.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693"/>
      </w:tblGrid>
      <w:tr w:rsidR="0091696F" w:rsidTr="00EE5704">
        <w:trPr>
          <w:trHeight w:val="437"/>
        </w:trPr>
        <w:tc>
          <w:tcPr>
            <w:tcW w:w="7621" w:type="dxa"/>
            <w:tcBorders>
              <w:top w:val="single" w:sz="4" w:space="0" w:color="auto"/>
              <w:left w:val="single" w:sz="4" w:space="0" w:color="auto"/>
              <w:bottom w:val="single" w:sz="4" w:space="0" w:color="auto"/>
              <w:right w:val="single" w:sz="4" w:space="0" w:color="auto"/>
            </w:tcBorders>
            <w:vAlign w:val="center"/>
            <w:hideMark/>
          </w:tcPr>
          <w:p w:rsidR="0091696F" w:rsidRDefault="0091696F" w:rsidP="005266A7">
            <w:pPr>
              <w:pStyle w:val="a3"/>
              <w:ind w:firstLine="0"/>
              <w:jc w:val="center"/>
              <w:rPr>
                <w:b/>
                <w:lang w:val="be-BY"/>
              </w:rPr>
            </w:pPr>
            <w:r>
              <w:rPr>
                <w:b/>
                <w:lang w:val="be-BY"/>
              </w:rPr>
              <w:t>Урывак з твора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696F" w:rsidRDefault="0091696F" w:rsidP="005266A7">
            <w:pPr>
              <w:pStyle w:val="a3"/>
              <w:ind w:firstLine="0"/>
              <w:jc w:val="center"/>
              <w:rPr>
                <w:b/>
                <w:lang w:val="be-BY"/>
              </w:rPr>
            </w:pPr>
            <w:r>
              <w:rPr>
                <w:b/>
                <w:lang w:val="be-BY"/>
              </w:rPr>
              <w:t>Персанаж</w:t>
            </w:r>
          </w:p>
        </w:tc>
      </w:tr>
      <w:tr w:rsidR="0091696F" w:rsidTr="00EE5704">
        <w:tc>
          <w:tcPr>
            <w:tcW w:w="7621" w:type="dxa"/>
            <w:tcBorders>
              <w:top w:val="single" w:sz="4" w:space="0" w:color="auto"/>
              <w:left w:val="single" w:sz="4" w:space="0" w:color="auto"/>
              <w:bottom w:val="single" w:sz="4" w:space="0" w:color="auto"/>
              <w:right w:val="single" w:sz="4" w:space="0" w:color="auto"/>
            </w:tcBorders>
            <w:hideMark/>
          </w:tcPr>
          <w:p w:rsidR="0091696F" w:rsidRDefault="0091696F" w:rsidP="005266A7">
            <w:pPr>
              <w:pStyle w:val="a3"/>
              <w:ind w:firstLine="0"/>
              <w:rPr>
                <w:i/>
                <w:lang w:val="be-BY"/>
              </w:rPr>
            </w:pPr>
            <w:r>
              <w:rPr>
                <w:i/>
                <w:lang w:val="be-BY"/>
              </w:rPr>
              <w:t>І зімою я з нецярпеннем чакаў вясны, уяўляў, як паганю́ статак у лес і нічога не буду баяцца — ні ваўкоў, ні</w:t>
            </w:r>
            <w:r w:rsidR="005266A7">
              <w:rPr>
                <w:i/>
                <w:lang w:val="be-BY"/>
              </w:rPr>
              <w:t> </w:t>
            </w:r>
            <w:r>
              <w:rPr>
                <w:i/>
                <w:lang w:val="be-BY"/>
              </w:rPr>
              <w:t>зладзеяў</w:t>
            </w:r>
          </w:p>
        </w:tc>
        <w:tc>
          <w:tcPr>
            <w:tcW w:w="2693" w:type="dxa"/>
            <w:tcBorders>
              <w:top w:val="single" w:sz="4" w:space="0" w:color="auto"/>
              <w:left w:val="single" w:sz="4" w:space="0" w:color="auto"/>
              <w:bottom w:val="single" w:sz="4" w:space="0" w:color="auto"/>
              <w:right w:val="single" w:sz="4" w:space="0" w:color="auto"/>
            </w:tcBorders>
          </w:tcPr>
          <w:p w:rsidR="0091696F" w:rsidRDefault="0091696F" w:rsidP="009D5A52">
            <w:pPr>
              <w:pStyle w:val="a3"/>
              <w:ind w:firstLine="0"/>
              <w:rPr>
                <w:i/>
                <w:lang w:val="be-BY"/>
              </w:rPr>
            </w:pPr>
          </w:p>
        </w:tc>
      </w:tr>
      <w:tr w:rsidR="0091696F" w:rsidTr="00EE5704">
        <w:tc>
          <w:tcPr>
            <w:tcW w:w="7621" w:type="dxa"/>
            <w:tcBorders>
              <w:top w:val="single" w:sz="4" w:space="0" w:color="auto"/>
              <w:left w:val="single" w:sz="4" w:space="0" w:color="auto"/>
              <w:bottom w:val="single" w:sz="4" w:space="0" w:color="auto"/>
              <w:right w:val="single" w:sz="4" w:space="0" w:color="auto"/>
            </w:tcBorders>
            <w:hideMark/>
          </w:tcPr>
          <w:p w:rsidR="0091696F" w:rsidRDefault="0091696F" w:rsidP="005266A7">
            <w:pPr>
              <w:pStyle w:val="a3"/>
              <w:ind w:firstLine="0"/>
              <w:rPr>
                <w:lang w:val="be-BY"/>
              </w:rPr>
            </w:pPr>
            <w:r>
              <w:rPr>
                <w:lang w:val="be-BY"/>
              </w:rPr>
              <w:t>…</w:t>
            </w:r>
            <w:r>
              <w:rPr>
                <w:i/>
                <w:lang w:val="be-BY"/>
              </w:rPr>
              <w:t>аднаго разу не сця</w:t>
            </w:r>
            <w:r w:rsidR="005266A7">
              <w:rPr>
                <w:i/>
                <w:lang w:val="be-BY"/>
              </w:rPr>
              <w:t>рпеў, мабыць, прагаладаўся дужа </w:t>
            </w:r>
            <w:r>
              <w:rPr>
                <w:lang w:val="be-BY"/>
              </w:rPr>
              <w:t>—</w:t>
            </w:r>
            <w:r>
              <w:rPr>
                <w:i/>
                <w:lang w:val="be-BY"/>
              </w:rPr>
              <w:t xml:space="preserve"> першым акунуў сваю лыжку ў капусту (у той дзень на</w:t>
            </w:r>
            <w:r w:rsidR="005266A7">
              <w:rPr>
                <w:i/>
                <w:lang w:val="be-BY"/>
              </w:rPr>
              <w:t> </w:t>
            </w:r>
            <w:r>
              <w:rPr>
                <w:i/>
                <w:lang w:val="be-BY"/>
              </w:rPr>
              <w:t>абед мама наварыла капусты). Сербануў, і</w:t>
            </w:r>
            <w:r w:rsidR="005266A7">
              <w:rPr>
                <w:i/>
                <w:lang w:val="be-BY"/>
              </w:rPr>
              <w:t> </w:t>
            </w:r>
            <w:r>
              <w:rPr>
                <w:i/>
                <w:lang w:val="be-BY"/>
              </w:rPr>
              <w:t>вочы яго пачырванелі</w:t>
            </w:r>
          </w:p>
        </w:tc>
        <w:tc>
          <w:tcPr>
            <w:tcW w:w="2693" w:type="dxa"/>
            <w:tcBorders>
              <w:top w:val="single" w:sz="4" w:space="0" w:color="auto"/>
              <w:left w:val="single" w:sz="4" w:space="0" w:color="auto"/>
              <w:bottom w:val="single" w:sz="4" w:space="0" w:color="auto"/>
              <w:right w:val="single" w:sz="4" w:space="0" w:color="auto"/>
            </w:tcBorders>
          </w:tcPr>
          <w:p w:rsidR="0091696F" w:rsidRDefault="0091696F" w:rsidP="009D5A52">
            <w:pPr>
              <w:pStyle w:val="a3"/>
              <w:ind w:firstLine="0"/>
              <w:rPr>
                <w:lang w:val="be-BY"/>
              </w:rPr>
            </w:pPr>
          </w:p>
        </w:tc>
      </w:tr>
      <w:tr w:rsidR="0091696F" w:rsidTr="00EE5704">
        <w:trPr>
          <w:trHeight w:val="698"/>
        </w:trPr>
        <w:tc>
          <w:tcPr>
            <w:tcW w:w="7621" w:type="dxa"/>
            <w:tcBorders>
              <w:top w:val="single" w:sz="4" w:space="0" w:color="auto"/>
              <w:left w:val="single" w:sz="4" w:space="0" w:color="auto"/>
              <w:bottom w:val="single" w:sz="4" w:space="0" w:color="auto"/>
              <w:right w:val="single" w:sz="4" w:space="0" w:color="auto"/>
            </w:tcBorders>
            <w:hideMark/>
          </w:tcPr>
          <w:p w:rsidR="0091696F" w:rsidRPr="005266A7" w:rsidRDefault="0091696F" w:rsidP="005266A7">
            <w:pPr>
              <w:pStyle w:val="a3"/>
              <w:ind w:firstLine="0"/>
              <w:rPr>
                <w:lang w:val="be-BY"/>
              </w:rPr>
            </w:pPr>
            <w:r>
              <w:rPr>
                <w:i/>
                <w:lang w:val="be-BY"/>
              </w:rPr>
              <w:t>Пабег … на балота, налавіў цэлы мех жаб і павалок пану. Прыйшоў і кланяецца…</w:t>
            </w:r>
          </w:p>
        </w:tc>
        <w:tc>
          <w:tcPr>
            <w:tcW w:w="2693" w:type="dxa"/>
            <w:tcBorders>
              <w:top w:val="single" w:sz="4" w:space="0" w:color="auto"/>
              <w:left w:val="single" w:sz="4" w:space="0" w:color="auto"/>
              <w:bottom w:val="single" w:sz="4" w:space="0" w:color="auto"/>
              <w:right w:val="single" w:sz="4" w:space="0" w:color="auto"/>
            </w:tcBorders>
          </w:tcPr>
          <w:p w:rsidR="0091696F" w:rsidRDefault="0091696F" w:rsidP="009D5A52">
            <w:pPr>
              <w:pStyle w:val="a3"/>
              <w:ind w:firstLine="0"/>
              <w:rPr>
                <w:lang w:val="be-BY"/>
              </w:rPr>
            </w:pPr>
          </w:p>
        </w:tc>
      </w:tr>
      <w:tr w:rsidR="0091696F" w:rsidTr="00EE5704">
        <w:tc>
          <w:tcPr>
            <w:tcW w:w="7621" w:type="dxa"/>
            <w:tcBorders>
              <w:top w:val="single" w:sz="4" w:space="0" w:color="auto"/>
              <w:left w:val="single" w:sz="4" w:space="0" w:color="auto"/>
              <w:bottom w:val="single" w:sz="4" w:space="0" w:color="auto"/>
              <w:right w:val="single" w:sz="4" w:space="0" w:color="auto"/>
            </w:tcBorders>
            <w:hideMark/>
          </w:tcPr>
          <w:p w:rsidR="0091696F" w:rsidRDefault="0091696F" w:rsidP="005266A7">
            <w:pPr>
              <w:pStyle w:val="a3"/>
              <w:ind w:firstLine="0"/>
              <w:rPr>
                <w:lang w:val="be-BY"/>
              </w:rPr>
            </w:pPr>
            <w:r>
              <w:rPr>
                <w:i/>
                <w:lang w:val="be-BY"/>
              </w:rPr>
              <w:t>Клікаў, клікаў … Кузьму, а той як аглух. … ужо і дыхаць цяжка. Напалохаўся ён, заенчыў не сваім голасам</w:t>
            </w:r>
            <w:r>
              <w:rPr>
                <w:lang w:val="be-BY"/>
              </w:rPr>
              <w:t>…</w:t>
            </w:r>
          </w:p>
        </w:tc>
        <w:tc>
          <w:tcPr>
            <w:tcW w:w="2693" w:type="dxa"/>
            <w:tcBorders>
              <w:top w:val="single" w:sz="4" w:space="0" w:color="auto"/>
              <w:left w:val="single" w:sz="4" w:space="0" w:color="auto"/>
              <w:bottom w:val="single" w:sz="4" w:space="0" w:color="auto"/>
              <w:right w:val="single" w:sz="4" w:space="0" w:color="auto"/>
            </w:tcBorders>
          </w:tcPr>
          <w:p w:rsidR="0091696F" w:rsidRDefault="0091696F" w:rsidP="0091696F">
            <w:pPr>
              <w:pStyle w:val="a3"/>
              <w:rPr>
                <w:lang w:val="be-BY"/>
              </w:rPr>
            </w:pPr>
          </w:p>
        </w:tc>
      </w:tr>
    </w:tbl>
    <w:p w:rsidR="0091696F" w:rsidRDefault="0091696F" w:rsidP="0091696F">
      <w:pPr>
        <w:pStyle w:val="a3"/>
        <w:spacing w:before="120"/>
        <w:rPr>
          <w:b/>
          <w:lang w:val="be-BY"/>
        </w:rPr>
      </w:pPr>
      <w:r>
        <w:rPr>
          <w:b/>
          <w:lang w:val="be-BY"/>
        </w:rPr>
        <w:lastRenderedPageBreak/>
        <w:t>3. Чаму ніхто з дзяцей з верша Генадзя Аўласенкі “Чыя мама лепшая?” не</w:t>
      </w:r>
      <w:r w:rsidR="005266A7">
        <w:rPr>
          <w:b/>
          <w:lang w:val="be-BY"/>
        </w:rPr>
        <w:t> </w:t>
      </w:r>
      <w:r>
        <w:rPr>
          <w:b/>
          <w:lang w:val="be-BY"/>
        </w:rPr>
        <w:t>мог даказаць сваю думку і аспрэчыць іншыя?</w:t>
      </w:r>
    </w:p>
    <w:p w:rsidR="0091696F" w:rsidRDefault="0091696F" w:rsidP="0091696F">
      <w:pPr>
        <w:pStyle w:val="a3"/>
        <w:rPr>
          <w:lang w:val="be-BY"/>
        </w:rPr>
      </w:pPr>
      <w:r>
        <w:rPr>
          <w:lang w:val="be-BY"/>
        </w:rPr>
        <w:t>а) Дзеці не паважалі думкі адно аднаго.</w:t>
      </w:r>
    </w:p>
    <w:p w:rsidR="0091696F" w:rsidRDefault="0091696F" w:rsidP="0091696F">
      <w:pPr>
        <w:pStyle w:val="a3"/>
        <w:rPr>
          <w:lang w:val="be-BY"/>
        </w:rPr>
      </w:pPr>
      <w:r>
        <w:rPr>
          <w:lang w:val="be-BY"/>
        </w:rPr>
        <w:t>б) Яны яшчэ былі малымі і не ўмелі пераконваць слухача.</w:t>
      </w:r>
    </w:p>
    <w:p w:rsidR="0091696F" w:rsidRDefault="0091696F" w:rsidP="0091696F">
      <w:pPr>
        <w:pStyle w:val="a3"/>
        <w:rPr>
          <w:lang w:val="be-BY"/>
        </w:rPr>
      </w:pPr>
      <w:r>
        <w:t xml:space="preserve">в) </w:t>
      </w:r>
      <w:r>
        <w:rPr>
          <w:lang w:val="be-BY"/>
        </w:rPr>
        <w:t>Для кожнага дзіцяці найлепшай з’яўляецца свая маці.</w:t>
      </w:r>
    </w:p>
    <w:p w:rsidR="0091696F" w:rsidRDefault="0091696F" w:rsidP="0091696F">
      <w:pPr>
        <w:pStyle w:val="a3"/>
        <w:rPr>
          <w:lang w:val="be-BY"/>
        </w:rPr>
      </w:pPr>
      <w:r>
        <w:rPr>
          <w:lang w:val="be-BY"/>
        </w:rPr>
        <w:t>г) Яны не вывучылі тэму ўзаемаадносін паміж людзьмі па вучэбным прадмеце “Чалавек і свет”.</w:t>
      </w:r>
    </w:p>
    <w:p w:rsidR="0091696F" w:rsidRDefault="0091696F" w:rsidP="0091696F">
      <w:pPr>
        <w:pStyle w:val="a3"/>
        <w:spacing w:before="120"/>
        <w:rPr>
          <w:b/>
          <w:lang w:val="be-BY"/>
        </w:rPr>
      </w:pPr>
      <w:r>
        <w:rPr>
          <w:b/>
          <w:lang w:val="be-BY"/>
        </w:rPr>
        <w:t>4. Вызначы паслядоўнасць падзей у народнай казцы “Зайздросны дзядзька”. Упішы ў квадраты патрэбныя лічбы.</w:t>
      </w:r>
    </w:p>
    <w:p w:rsidR="0091696F" w:rsidRDefault="0091696F" w:rsidP="0091696F">
      <w:pPr>
        <w:pStyle w:val="a3"/>
        <w:rPr>
          <w:lang w:val="be-BY"/>
        </w:rPr>
      </w:pPr>
      <w:r>
        <w:rPr>
          <w:lang w:val="be-BY"/>
        </w:rPr>
        <w:sym w:font="Wingdings" w:char="F0A8"/>
      </w:r>
      <w:r>
        <w:rPr>
          <w:lang w:val="be-BY"/>
        </w:rPr>
        <w:t xml:space="preserve"> Гутарка пра пана;</w:t>
      </w:r>
    </w:p>
    <w:p w:rsidR="0091696F" w:rsidRDefault="0091696F" w:rsidP="0091696F">
      <w:pPr>
        <w:pStyle w:val="a3"/>
        <w:rPr>
          <w:lang w:val="be-BY"/>
        </w:rPr>
      </w:pPr>
      <w:r>
        <w:rPr>
          <w:lang w:val="be-BY"/>
        </w:rPr>
        <w:sym w:font="Wingdings" w:char="F0A8"/>
      </w:r>
      <w:r>
        <w:rPr>
          <w:lang w:val="be-BY"/>
        </w:rPr>
        <w:t xml:space="preserve"> пасля наведвання дзядзькі;</w:t>
      </w:r>
    </w:p>
    <w:p w:rsidR="0091696F" w:rsidRDefault="0091696F" w:rsidP="0091696F">
      <w:pPr>
        <w:pStyle w:val="a3"/>
        <w:rPr>
          <w:lang w:val="be-BY"/>
        </w:rPr>
      </w:pPr>
      <w:r>
        <w:rPr>
          <w:lang w:val="be-BY"/>
        </w:rPr>
        <w:sym w:font="Wingdings" w:char="F0A8"/>
      </w:r>
      <w:r>
        <w:rPr>
          <w:lang w:val="be-BY"/>
        </w:rPr>
        <w:t xml:space="preserve"> наказ бацькі;</w:t>
      </w:r>
    </w:p>
    <w:p w:rsidR="0091696F" w:rsidRDefault="0091696F" w:rsidP="0091696F">
      <w:pPr>
        <w:pStyle w:val="a3"/>
        <w:rPr>
          <w:lang w:val="be-BY"/>
        </w:rPr>
      </w:pPr>
      <w:r>
        <w:rPr>
          <w:lang w:val="be-BY"/>
        </w:rPr>
        <w:sym w:font="Wingdings" w:char="F0A8"/>
      </w:r>
      <w:r>
        <w:rPr>
          <w:lang w:val="be-BY"/>
        </w:rPr>
        <w:t xml:space="preserve"> панскае пакаранне.</w:t>
      </w:r>
    </w:p>
    <w:p w:rsidR="0091696F" w:rsidRDefault="0091696F" w:rsidP="0091696F">
      <w:pPr>
        <w:pStyle w:val="a3"/>
        <w:spacing w:before="120"/>
        <w:rPr>
          <w:b/>
          <w:lang w:val="be-BY"/>
        </w:rPr>
      </w:pPr>
      <w:r>
        <w:rPr>
          <w:b/>
          <w:lang w:val="be-BY"/>
        </w:rPr>
        <w:t>5. Адзнач галоўную думку апавядання Івана Шамякіна “Пастух”.</w:t>
      </w:r>
    </w:p>
    <w:p w:rsidR="0091696F" w:rsidRDefault="0091696F" w:rsidP="0091696F">
      <w:pPr>
        <w:pStyle w:val="a3"/>
        <w:rPr>
          <w:lang w:val="be-BY"/>
        </w:rPr>
      </w:pPr>
      <w:r>
        <w:rPr>
          <w:lang w:val="be-BY"/>
        </w:rPr>
        <w:t>а) Жыццё дзяцей у мінулым стагоддзі было бесклапотным.</w:t>
      </w:r>
    </w:p>
    <w:p w:rsidR="0091696F" w:rsidRDefault="0091696F" w:rsidP="0091696F">
      <w:pPr>
        <w:pStyle w:val="a3"/>
        <w:rPr>
          <w:lang w:val="be-BY"/>
        </w:rPr>
      </w:pPr>
      <w:r>
        <w:rPr>
          <w:lang w:val="be-BY"/>
        </w:rPr>
        <w:t>б) Бацька выхоўваў і фарміраваў характар сына-пастушка.</w:t>
      </w:r>
    </w:p>
    <w:p w:rsidR="0091696F" w:rsidRDefault="0091696F" w:rsidP="0091696F">
      <w:pPr>
        <w:pStyle w:val="a3"/>
        <w:rPr>
          <w:lang w:val="be-BY"/>
        </w:rPr>
      </w:pPr>
      <w:r>
        <w:rPr>
          <w:lang w:val="be-BY"/>
        </w:rPr>
        <w:t>в) Праца пастуха — адна з самых складаных і небяспечных.</w:t>
      </w:r>
    </w:p>
    <w:p w:rsidR="0091696F" w:rsidRDefault="0091696F" w:rsidP="0091696F">
      <w:pPr>
        <w:pStyle w:val="2"/>
        <w:rPr>
          <w:rFonts w:eastAsia="Times New Roman"/>
          <w:lang w:val="be-BY"/>
        </w:rPr>
      </w:pPr>
      <w:r>
        <w:rPr>
          <w:lang w:val="be-BY"/>
        </w:rPr>
        <w:t xml:space="preserve">Адказы: </w:t>
      </w:r>
    </w:p>
    <w:p w:rsidR="0091696F" w:rsidRDefault="0091696F" w:rsidP="0091696F">
      <w:pPr>
        <w:pStyle w:val="a3"/>
        <w:rPr>
          <w:rFonts w:eastAsia="Times New Roman"/>
          <w:bCs/>
          <w:lang w:val="be-BY"/>
        </w:rPr>
      </w:pPr>
      <w:r>
        <w:rPr>
          <w:rFonts w:eastAsia="Times New Roman"/>
          <w:bCs/>
          <w:lang w:val="be-BY"/>
        </w:rPr>
        <w:t>1.</w:t>
      </w:r>
      <w:r>
        <w:rPr>
          <w:lang w:val="be-BY"/>
        </w:rPr>
        <w:t xml:space="preserve"> Бацька Кузьма</w:t>
      </w:r>
      <w:r>
        <w:rPr>
          <w:rFonts w:eastAsia="Times New Roman"/>
          <w:bCs/>
          <w:lang w:val="be-BY"/>
        </w:rPr>
        <w:t xml:space="preserve"> — </w:t>
      </w:r>
      <w:r>
        <w:rPr>
          <w:lang w:val="be-BY"/>
        </w:rPr>
        <w:t>“Недалікатны сын”</w:t>
      </w:r>
      <w:r>
        <w:rPr>
          <w:rFonts w:eastAsia="Times New Roman"/>
          <w:bCs/>
          <w:lang w:val="be-BY"/>
        </w:rPr>
        <w:t xml:space="preserve">; </w:t>
      </w:r>
      <w:r>
        <w:rPr>
          <w:lang w:val="be-BY"/>
        </w:rPr>
        <w:t>брат Янка і дзед Апанас — “Лыжкай па</w:t>
      </w:r>
      <w:r w:rsidR="005266A7">
        <w:rPr>
          <w:lang w:val="be-BY"/>
        </w:rPr>
        <w:t> </w:t>
      </w:r>
      <w:r>
        <w:rPr>
          <w:lang w:val="be-BY"/>
        </w:rPr>
        <w:t>лбе”; браты і дзядзька — “Зайздросны дзядзька”; дзеці Пеця, Толя, Поля і</w:t>
      </w:r>
      <w:r w:rsidR="005266A7">
        <w:rPr>
          <w:lang w:val="be-BY"/>
        </w:rPr>
        <w:t> </w:t>
      </w:r>
      <w:r>
        <w:rPr>
          <w:lang w:val="be-BY"/>
        </w:rPr>
        <w:t>іншыя</w:t>
      </w:r>
      <w:r w:rsidR="005266A7">
        <w:rPr>
          <w:lang w:val="be-BY"/>
        </w:rPr>
        <w:t> </w:t>
      </w:r>
      <w:r>
        <w:rPr>
          <w:lang w:val="be-BY"/>
        </w:rPr>
        <w:t>— “Чыя мама лепшая?”</w:t>
      </w:r>
      <w:r>
        <w:rPr>
          <w:rFonts w:eastAsia="Times New Roman"/>
          <w:bCs/>
          <w:lang w:val="be-BY"/>
        </w:rPr>
        <w:t>.</w:t>
      </w:r>
    </w:p>
    <w:p w:rsidR="0091696F" w:rsidRDefault="0091696F" w:rsidP="0091696F">
      <w:pPr>
        <w:pStyle w:val="a3"/>
        <w:rPr>
          <w:rFonts w:eastAsia="Times New Roman"/>
          <w:bCs/>
          <w:lang w:val="be-BY"/>
        </w:rPr>
      </w:pPr>
      <w:r>
        <w:rPr>
          <w:rFonts w:eastAsia="Times New Roman"/>
          <w:bCs/>
          <w:lang w:val="be-BY"/>
        </w:rPr>
        <w:t xml:space="preserve">2. Пастушок. Янка. </w:t>
      </w:r>
      <w:r>
        <w:rPr>
          <w:lang w:val="be-BY"/>
        </w:rPr>
        <w:t>Дзядзька. Сын</w:t>
      </w:r>
      <w:r>
        <w:rPr>
          <w:rFonts w:eastAsia="Times New Roman"/>
          <w:bCs/>
          <w:lang w:val="be-BY"/>
        </w:rPr>
        <w:t>.</w:t>
      </w:r>
    </w:p>
    <w:p w:rsidR="0091696F" w:rsidRDefault="0091696F" w:rsidP="0091696F">
      <w:pPr>
        <w:pStyle w:val="a3"/>
        <w:rPr>
          <w:rFonts w:eastAsia="Times New Roman"/>
          <w:bCs/>
          <w:lang w:val="be-BY"/>
        </w:rPr>
      </w:pPr>
      <w:r>
        <w:rPr>
          <w:rFonts w:eastAsia="Times New Roman"/>
          <w:bCs/>
          <w:lang w:val="be-BY"/>
        </w:rPr>
        <w:t>3. В.</w:t>
      </w:r>
    </w:p>
    <w:p w:rsidR="0091696F" w:rsidRDefault="0091696F" w:rsidP="0091696F">
      <w:pPr>
        <w:pStyle w:val="a3"/>
        <w:rPr>
          <w:i/>
          <w:lang w:val="be-BY"/>
        </w:rPr>
      </w:pPr>
      <w:r>
        <w:rPr>
          <w:rFonts w:eastAsia="Times New Roman"/>
          <w:bCs/>
          <w:lang w:val="be-BY"/>
        </w:rPr>
        <w:t xml:space="preserve">4. </w:t>
      </w:r>
      <w:r>
        <w:rPr>
          <w:lang w:val="be-BY"/>
        </w:rPr>
        <w:t>3, 2, 1, 4.</w:t>
      </w:r>
    </w:p>
    <w:p w:rsidR="0091696F" w:rsidRDefault="0091696F" w:rsidP="0091696F">
      <w:pPr>
        <w:pStyle w:val="a3"/>
        <w:rPr>
          <w:b/>
          <w:i/>
          <w:lang w:val="be-BY"/>
        </w:rPr>
      </w:pPr>
      <w:r>
        <w:rPr>
          <w:rFonts w:eastAsia="Times New Roman"/>
          <w:bCs/>
          <w:lang w:val="be-BY"/>
        </w:rPr>
        <w:t>5. Б.</w:t>
      </w:r>
    </w:p>
    <w:p w:rsidR="0091696F" w:rsidRDefault="0091696F" w:rsidP="0091696F">
      <w:pPr>
        <w:pStyle w:val="2"/>
        <w:rPr>
          <w:lang w:val="be-BY"/>
        </w:rPr>
      </w:pPr>
      <w:r>
        <w:rPr>
          <w:lang w:val="be-BY"/>
        </w:rPr>
        <w:t>Дамашняе заданне</w:t>
      </w:r>
    </w:p>
    <w:p w:rsidR="0091696F" w:rsidRDefault="0091696F" w:rsidP="0091696F">
      <w:pPr>
        <w:pStyle w:val="a3"/>
        <w:rPr>
          <w:b/>
          <w:lang w:val="be-BY"/>
        </w:rPr>
      </w:pPr>
      <w:r>
        <w:rPr>
          <w:lang w:val="be-BY"/>
        </w:rPr>
        <w:t xml:space="preserve">Канкрэтызацыя заданняў да ўрока пазакласнага </w:t>
      </w:r>
      <w:r w:rsidR="005266A7">
        <w:rPr>
          <w:lang w:val="be-BY"/>
        </w:rPr>
        <w:t>чытання на тэму “Шануй бацьку з </w:t>
      </w:r>
      <w:r>
        <w:rPr>
          <w:lang w:val="be-BY"/>
        </w:rPr>
        <w:t>маткай, другіх не знойдзеш”.</w:t>
      </w:r>
    </w:p>
    <w:p w:rsidR="0091696F" w:rsidRDefault="0091696F" w:rsidP="0091696F">
      <w:pPr>
        <w:pStyle w:val="2"/>
        <w:rPr>
          <w:lang w:val="be-BY"/>
        </w:rPr>
      </w:pPr>
      <w:r>
        <w:rPr>
          <w:lang w:val="be-BY"/>
        </w:rPr>
        <w:t>Рэфлексійны этап</w:t>
      </w:r>
    </w:p>
    <w:p w:rsidR="0091696F" w:rsidRDefault="0091696F" w:rsidP="0091696F">
      <w:pPr>
        <w:pStyle w:val="a3"/>
        <w:rPr>
          <w:lang w:val="be-BY"/>
        </w:rPr>
      </w:pPr>
      <w:r>
        <w:rPr>
          <w:b/>
          <w:lang w:val="be-BY"/>
        </w:rPr>
        <w:t xml:space="preserve">- </w:t>
      </w:r>
      <w:r>
        <w:rPr>
          <w:lang w:val="be-BY"/>
        </w:rPr>
        <w:t>Ацаніце свае набытыя веды і ўменні па вывучаным раздзеле. З якімі задачамі, змешчанымі на с. 3, вы паспяхова справіліся? Што не атрымалася? Чаму?</w:t>
      </w:r>
    </w:p>
    <w:p w:rsidR="0091696F" w:rsidRDefault="0091696F" w:rsidP="0091696F">
      <w:pPr>
        <w:pStyle w:val="a3"/>
        <w:rPr>
          <w:b/>
          <w:lang w:val="be-BY"/>
        </w:rPr>
      </w:pPr>
    </w:p>
    <w:p w:rsidR="0091696F" w:rsidRDefault="0091696F" w:rsidP="00137C10">
      <w:pPr>
        <w:pStyle w:val="10"/>
        <w:spacing w:before="0"/>
        <w:rPr>
          <w:highlight w:val="yellow"/>
          <w:lang w:val="be-BY"/>
        </w:rPr>
      </w:pPr>
      <w:r>
        <w:rPr>
          <w:lang w:val="be-BY"/>
        </w:rPr>
        <w:br w:type="page"/>
      </w:r>
      <w:r>
        <w:rPr>
          <w:lang w:val="be-BY"/>
        </w:rPr>
        <w:lastRenderedPageBreak/>
        <w:t>Урок 47. Пазакласнае чытанне на тэму “Ш</w:t>
      </w:r>
      <w:r w:rsidR="00137C10">
        <w:rPr>
          <w:lang w:val="be-BY"/>
        </w:rPr>
        <w:t>ануй бацьку з маткай, другіх не </w:t>
      </w:r>
      <w:r>
        <w:rPr>
          <w:lang w:val="be-BY"/>
        </w:rPr>
        <w:t>знойдзеш”</w:t>
      </w:r>
    </w:p>
    <w:p w:rsidR="0091696F" w:rsidRDefault="0091696F" w:rsidP="0091696F">
      <w:pPr>
        <w:pStyle w:val="a3"/>
        <w:rPr>
          <w:lang w:val="be-BY"/>
        </w:rPr>
      </w:pPr>
      <w:r>
        <w:rPr>
          <w:b/>
          <w:lang w:val="be-BY"/>
        </w:rPr>
        <w:t>ЗАДАЧЫ:</w:t>
      </w:r>
      <w:r>
        <w:rPr>
          <w:lang w:val="be-BY"/>
        </w:rPr>
        <w:t xml:space="preserve"> арганізаваць чытанне і разгляд кніг</w:t>
      </w:r>
      <w:r w:rsidR="00137C10">
        <w:rPr>
          <w:lang w:val="be-BY"/>
        </w:rPr>
        <w:t xml:space="preserve"> на тэму ўзаемаадносін дзяцей і </w:t>
      </w:r>
      <w:r>
        <w:rPr>
          <w:lang w:val="be-BY"/>
        </w:rPr>
        <w:t>бацькоў у сям’і, пра клопат і павагу ў ёй; развіваць у вучняў уменне маляваць словамі дзейных асоб, падрабязна пераказваць змест, узнаўляць па памяці малюнкі жыцця герояў, устанаўліваць прычынна-выніковыя сувязі паміж падзеямі ў творы, суадносіць дзейных асоб і іх учынкі; выхоўваць паважлівыя адносіны да сваіх бацькоў, родзічаў і продкаў.</w:t>
      </w:r>
    </w:p>
    <w:p w:rsidR="0091696F" w:rsidRDefault="0091696F" w:rsidP="0091696F">
      <w:pPr>
        <w:pStyle w:val="a3"/>
        <w:rPr>
          <w:lang w:val="be-BY"/>
        </w:rPr>
      </w:pPr>
      <w:r>
        <w:rPr>
          <w:b/>
          <w:lang w:val="be-BY"/>
        </w:rPr>
        <w:t>АБСТАЛЯВАННЕ:</w:t>
      </w:r>
      <w:r>
        <w:rPr>
          <w:lang w:val="be-BY"/>
        </w:rPr>
        <w:t xml:space="preserve"> фотаздымкі ці малюнкі вучняў з адлюстраваннем іх сем’яў.</w:t>
      </w:r>
    </w:p>
    <w:p w:rsidR="0091696F" w:rsidRDefault="0091696F" w:rsidP="0091696F">
      <w:pPr>
        <w:pStyle w:val="10"/>
        <w:jc w:val="center"/>
        <w:rPr>
          <w:lang w:val="be-BY"/>
        </w:rPr>
      </w:pPr>
      <w:r>
        <w:rPr>
          <w:lang w:val="be-BY"/>
        </w:rPr>
        <w:t>Ход урока</w:t>
      </w:r>
    </w:p>
    <w:p w:rsidR="0091696F" w:rsidRDefault="0091696F" w:rsidP="0091696F">
      <w:pPr>
        <w:pStyle w:val="2"/>
        <w:rPr>
          <w:lang w:val="be-BY"/>
        </w:rPr>
      </w:pPr>
      <w:r>
        <w:rPr>
          <w:lang w:val="be-BY"/>
        </w:rPr>
        <w:t>Матывацыйны этап</w:t>
      </w:r>
    </w:p>
    <w:p w:rsidR="0091696F" w:rsidRDefault="0091696F" w:rsidP="0091696F">
      <w:pPr>
        <w:pStyle w:val="a3"/>
        <w:rPr>
          <w:lang w:val="be-BY"/>
        </w:rPr>
      </w:pPr>
      <w:r>
        <w:rPr>
          <w:lang w:val="be-BY"/>
        </w:rPr>
        <w:t>Паведамленне настаўнікам тэмы і задач урока.</w:t>
      </w:r>
    </w:p>
    <w:p w:rsidR="0091696F" w:rsidRDefault="0091696F" w:rsidP="0091696F">
      <w:pPr>
        <w:pStyle w:val="a3"/>
        <w:rPr>
          <w:lang w:val="be-BY"/>
        </w:rPr>
      </w:pPr>
      <w:r>
        <w:rPr>
          <w:lang w:val="be-BY"/>
        </w:rPr>
        <w:t>Абмеркаванне сэнсу прыказкі, якая з’яўляецца назвай урока. Настаўнік можа да</w:t>
      </w:r>
      <w:r w:rsidR="00EE5704">
        <w:rPr>
          <w:lang w:val="be-BY"/>
        </w:rPr>
        <w:t> </w:t>
      </w:r>
      <w:r>
        <w:rPr>
          <w:lang w:val="be-BY"/>
        </w:rPr>
        <w:t xml:space="preserve">частак тэмы падставіць слова </w:t>
      </w:r>
      <w:r>
        <w:rPr>
          <w:b/>
          <w:i/>
          <w:lang w:val="be-BY"/>
        </w:rPr>
        <w:t>“чаму”</w:t>
      </w:r>
      <w:r>
        <w:rPr>
          <w:lang w:val="be-BY"/>
        </w:rPr>
        <w:t>: чаму трэба шанаваць бацьку з маткай? чаму другіх не знойдзеш?</w:t>
      </w:r>
    </w:p>
    <w:p w:rsidR="0091696F" w:rsidRDefault="0091696F" w:rsidP="0091696F">
      <w:pPr>
        <w:pStyle w:val="2"/>
        <w:rPr>
          <w:lang w:val="be-BY"/>
        </w:rPr>
      </w:pPr>
      <w:r>
        <w:rPr>
          <w:lang w:val="be-BY"/>
        </w:rPr>
        <w:t>Абмеркаванне вызначаных кніг, абмен уражаннямі</w:t>
      </w:r>
    </w:p>
    <w:p w:rsidR="0091696F" w:rsidRDefault="0091696F" w:rsidP="0091696F">
      <w:pPr>
        <w:pStyle w:val="a3"/>
        <w:spacing w:after="120"/>
        <w:rPr>
          <w:lang w:val="be-BY"/>
        </w:rPr>
      </w:pPr>
      <w:r>
        <w:rPr>
          <w:lang w:val="be-BY"/>
        </w:rPr>
        <w:t>Гэты этап заняткаў варта пачаць з прапановы вучням самастойна выканаць заданне, якое дае магчымасць настаўніку высветліць, наколькі добра дзеці ведаюць змест прачытаных да ўрока твораў. На аркушах (адзін вучань выконвае заданне каля дошкі) прапаноўваецца правільна суаднесці раскіданыя загалоўкі твораў з</w:t>
      </w:r>
      <w:r w:rsidR="001A0182">
        <w:rPr>
          <w:lang w:val="be-BY"/>
        </w:rPr>
        <w:t> </w:t>
      </w:r>
      <w:r>
        <w:rPr>
          <w:lang w:val="be-BY"/>
        </w:rPr>
        <w:t>іх тэматыкай. У выніку атрымаецца наступны правільны адказ, які будзе апорай для</w:t>
      </w:r>
      <w:r w:rsidR="001A0182">
        <w:rPr>
          <w:lang w:val="be-BY"/>
        </w:rPr>
        <w:t> </w:t>
      </w:r>
      <w:r>
        <w:rPr>
          <w:lang w:val="be-BY"/>
        </w:rPr>
        <w:t>далейшай сумеснай працы.</w:t>
      </w:r>
    </w:p>
    <w:p w:rsidR="0091696F" w:rsidRDefault="0091696F" w:rsidP="0091696F">
      <w:pPr>
        <w:pStyle w:val="a3"/>
        <w:rPr>
          <w:lang w:val="be-BY"/>
        </w:rPr>
      </w:pPr>
      <w:r>
        <w:rPr>
          <w:noProof/>
          <w:lang w:eastAsia="ru-RU"/>
        </w:rPr>
        <w:drawing>
          <wp:inline distT="0" distB="0" distL="0" distR="0">
            <wp:extent cx="6372225" cy="3371850"/>
            <wp:effectExtent l="0" t="0" r="9525"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3371850"/>
                    </a:xfrm>
                    <a:prstGeom prst="rect">
                      <a:avLst/>
                    </a:prstGeom>
                    <a:noFill/>
                    <a:ln>
                      <a:noFill/>
                    </a:ln>
                  </pic:spPr>
                </pic:pic>
              </a:graphicData>
            </a:graphic>
          </wp:inline>
        </w:drawing>
      </w:r>
    </w:p>
    <w:p w:rsidR="0091696F" w:rsidRDefault="0091696F" w:rsidP="0091696F">
      <w:pPr>
        <w:pStyle w:val="a3"/>
        <w:spacing w:before="120"/>
        <w:rPr>
          <w:lang w:val="be-BY"/>
        </w:rPr>
      </w:pPr>
      <w:r>
        <w:rPr>
          <w:lang w:val="be-BY"/>
        </w:rPr>
        <w:t xml:space="preserve">Настаўнік прапаноўвае асобным вучням </w:t>
      </w:r>
      <w:r w:rsidR="001A0182">
        <w:rPr>
          <w:lang w:val="be-BY"/>
        </w:rPr>
        <w:t>абмеркаваць прачытаныя кнігі ці </w:t>
      </w:r>
      <w:r>
        <w:rPr>
          <w:lang w:val="be-BY"/>
        </w:rPr>
        <w:t xml:space="preserve">асобныя творы ў вызначаным парадку — спачатку на </w:t>
      </w:r>
      <w:r w:rsidR="00137C10">
        <w:rPr>
          <w:lang w:val="be-BY"/>
        </w:rPr>
        <w:t>тэму маці, затым — ба́цькі і г. </w:t>
      </w:r>
      <w:r>
        <w:rPr>
          <w:lang w:val="be-BY"/>
        </w:rPr>
        <w:t>д. Аснову ўрока складуць 6-7 праафішыраваных на дошцы твораў.</w:t>
      </w:r>
    </w:p>
    <w:p w:rsidR="0091696F" w:rsidRDefault="0091696F" w:rsidP="0091696F">
      <w:pPr>
        <w:pStyle w:val="a3"/>
        <w:rPr>
          <w:lang w:val="be-BY"/>
        </w:rPr>
      </w:pPr>
      <w:r>
        <w:rPr>
          <w:lang w:val="be-BY"/>
        </w:rPr>
        <w:t>Слухаюцца вучнёўскія пераказы асобных апавяданняў ці іх урыўкаў. Маналагічныя аповеды дзя</w:t>
      </w:r>
      <w:r w:rsidR="00137C10">
        <w:rPr>
          <w:lang w:val="be-BY"/>
        </w:rPr>
        <w:t>цей будуюцца па плане (гл. урок </w:t>
      </w:r>
      <w:r>
        <w:rPr>
          <w:lang w:val="be-BY"/>
        </w:rPr>
        <w:t xml:space="preserve">26). Трэцякласнікі </w:t>
      </w:r>
      <w:r>
        <w:rPr>
          <w:lang w:val="be-BY"/>
        </w:rPr>
        <w:lastRenderedPageBreak/>
        <w:t>характарызуюць герояў твораў на п</w:t>
      </w:r>
      <w:r w:rsidR="00FB4D01">
        <w:rPr>
          <w:lang w:val="be-BY"/>
        </w:rPr>
        <w:t>адставе прыведзеных прыкладаў з </w:t>
      </w:r>
      <w:r>
        <w:rPr>
          <w:lang w:val="be-BY"/>
        </w:rPr>
        <w:t>прачытанага, выказваюць уласныя адносіны да персанажаў. У час выступленняў дзяцей настаўнік дапамагае ім, задае дадатковыя пытанні.</w:t>
      </w:r>
    </w:p>
    <w:p w:rsidR="0091696F" w:rsidRDefault="0091696F" w:rsidP="0091696F">
      <w:pPr>
        <w:pStyle w:val="2"/>
        <w:rPr>
          <w:lang w:val="be-BY"/>
        </w:rPr>
      </w:pPr>
      <w:r>
        <w:rPr>
          <w:lang w:val="be-BY"/>
        </w:rPr>
        <w:t>Пашырэнне чытацкага кругагляду</w:t>
      </w:r>
    </w:p>
    <w:p w:rsidR="0091696F" w:rsidRDefault="0091696F" w:rsidP="0091696F">
      <w:pPr>
        <w:pStyle w:val="a3"/>
        <w:rPr>
          <w:b/>
          <w:lang w:val="be-BY"/>
        </w:rPr>
      </w:pPr>
      <w:r>
        <w:rPr>
          <w:lang w:val="be-BY"/>
        </w:rPr>
        <w:t>Настаўнік прапаноўвае вучням самастойна прачытаць змест апавядання Васіля Ткачова “Дарога”.</w:t>
      </w:r>
    </w:p>
    <w:p w:rsidR="0091696F" w:rsidRDefault="0091696F" w:rsidP="0091696F">
      <w:pPr>
        <w:pStyle w:val="2"/>
        <w:rPr>
          <w:lang w:val="be-BY"/>
        </w:rPr>
      </w:pPr>
      <w:r>
        <w:rPr>
          <w:lang w:val="be-BY"/>
        </w:rPr>
        <w:t>Абмен уражаннямі і абмеркаванне твора</w:t>
      </w:r>
    </w:p>
    <w:p w:rsidR="0091696F" w:rsidRDefault="0091696F" w:rsidP="0091696F">
      <w:pPr>
        <w:pStyle w:val="a3"/>
        <w:rPr>
          <w:lang w:val="be-BY"/>
        </w:rPr>
      </w:pPr>
      <w:r>
        <w:rPr>
          <w:lang w:val="be-BY"/>
        </w:rPr>
        <w:t>- Выкажыце свае ўражанні ад апавядання Васіля Ткачова “Дарога”.</w:t>
      </w:r>
    </w:p>
    <w:p w:rsidR="0091696F" w:rsidRDefault="0091696F" w:rsidP="0091696F">
      <w:pPr>
        <w:pStyle w:val="a3"/>
        <w:rPr>
          <w:lang w:val="be-BY"/>
        </w:rPr>
      </w:pPr>
      <w:r>
        <w:rPr>
          <w:lang w:val="be-BY"/>
        </w:rPr>
        <w:t>- Уявіце, што вы мастак-ілюстратар</w:t>
      </w:r>
      <w:r w:rsidR="001A0182">
        <w:rPr>
          <w:lang w:val="be-BY"/>
        </w:rPr>
        <w:t>. Якія ілюстрацыі вы намалявалі</w:t>
      </w:r>
      <w:r w:rsidR="00FB4D01">
        <w:rPr>
          <w:lang w:val="be-BY"/>
        </w:rPr>
        <w:t> </w:t>
      </w:r>
      <w:bookmarkStart w:id="0" w:name="_GoBack"/>
      <w:bookmarkEnd w:id="0"/>
      <w:r>
        <w:rPr>
          <w:lang w:val="be-BY"/>
        </w:rPr>
        <w:t>б да гэтага твора? Вусна апішыце некаторыя карціны, уяўленыя вамі ў час чытання.</w:t>
      </w:r>
    </w:p>
    <w:p w:rsidR="0091696F" w:rsidRDefault="0091696F" w:rsidP="0091696F">
      <w:pPr>
        <w:pStyle w:val="a3"/>
        <w:rPr>
          <w:lang w:val="be-BY"/>
        </w:rPr>
      </w:pPr>
      <w:r>
        <w:rPr>
          <w:lang w:val="be-BY"/>
        </w:rPr>
        <w:t>- Назавіце прычыну таго, чаму сыну і бацьку давялося ісці ў суседнюю вёску пешшу.</w:t>
      </w:r>
    </w:p>
    <w:p w:rsidR="0091696F" w:rsidRDefault="0091696F" w:rsidP="0091696F">
      <w:pPr>
        <w:pStyle w:val="a3"/>
        <w:rPr>
          <w:lang w:val="be-BY"/>
        </w:rPr>
      </w:pPr>
      <w:r>
        <w:rPr>
          <w:lang w:val="be-BY"/>
        </w:rPr>
        <w:t xml:space="preserve">- Каму і за што дзякаваў Максімка ў час падарожжа? </w:t>
      </w:r>
      <w:r w:rsidR="00137C10">
        <w:rPr>
          <w:i/>
          <w:lang w:val="be-BY"/>
        </w:rPr>
        <w:t>(Хлопчык дзякаваў жаўручку за </w:t>
      </w:r>
      <w:r>
        <w:rPr>
          <w:i/>
          <w:lang w:val="be-BY"/>
        </w:rPr>
        <w:t>спевы-пахвалу падарожнікам, а затым і салдатам Вялікай Айчыннай вайны, якія некалі абаранілі ад ворага татаву вёску, уратавалі людзей ад смерці.)</w:t>
      </w:r>
    </w:p>
    <w:p w:rsidR="0091696F" w:rsidRDefault="0091696F" w:rsidP="0091696F">
      <w:pPr>
        <w:pStyle w:val="a3"/>
        <w:rPr>
          <w:lang w:val="be-BY"/>
        </w:rPr>
      </w:pPr>
      <w:r>
        <w:rPr>
          <w:lang w:val="be-BY"/>
        </w:rPr>
        <w:t xml:space="preserve">- Пра што яшчэ цікавае і пазнавальнае даведаўся Максімка ад свайго таты? </w:t>
      </w:r>
      <w:r>
        <w:rPr>
          <w:i/>
          <w:lang w:val="be-BY"/>
        </w:rPr>
        <w:t>(Бацька паведаміў сыну пра карысць дзятлаў для захавання лесу. Яшчэ тата напаіў сына крынічнай вадой і накарміў салодкімі суніцамі, што таксама з’яўляецца бацькоўскай навукай — суладна жыць з прыродай і разумна браць з яе дары.)</w:t>
      </w:r>
    </w:p>
    <w:p w:rsidR="0091696F" w:rsidRDefault="0091696F" w:rsidP="0091696F">
      <w:pPr>
        <w:pStyle w:val="a3"/>
        <w:rPr>
          <w:lang w:val="be-BY"/>
        </w:rPr>
      </w:pPr>
      <w:r>
        <w:rPr>
          <w:lang w:val="be-BY"/>
        </w:rPr>
        <w:t>- Якім чалавекам, на вашу думку, можа вырасці Максімка? Дзякуючы каму ён вырасце ўважлівым і чулым чалавекам?</w:t>
      </w:r>
    </w:p>
    <w:p w:rsidR="0091696F" w:rsidRDefault="0091696F" w:rsidP="0091696F">
      <w:pPr>
        <w:pStyle w:val="a3"/>
        <w:rPr>
          <w:lang w:val="be-BY"/>
        </w:rPr>
      </w:pPr>
      <w:r>
        <w:rPr>
          <w:i/>
          <w:lang w:val="be-BY"/>
        </w:rPr>
        <w:t>Настаўнік падказвае вучням пра ролю бацькі ў выхаванні і станаўленні асобы Максімкі.</w:t>
      </w:r>
    </w:p>
    <w:p w:rsidR="0091696F" w:rsidRDefault="0091696F" w:rsidP="0091696F">
      <w:pPr>
        <w:pStyle w:val="a3"/>
        <w:rPr>
          <w:lang w:val="be-BY"/>
        </w:rPr>
      </w:pPr>
      <w:r>
        <w:rPr>
          <w:lang w:val="be-BY"/>
        </w:rPr>
        <w:t xml:space="preserve">- Чаму пісьменнік даў свайму апавяданню назву “Дарога”? </w:t>
      </w:r>
      <w:r>
        <w:rPr>
          <w:i/>
          <w:lang w:val="be-BY"/>
        </w:rPr>
        <w:t>(Відаць, аўтар такім чынам хацеў паказаць, як адно выпадковае сумеснае падарожжа бацькі і сына яшчэ болей іх зрадніла, зблізіла і духоўна ўзбагаціла.)</w:t>
      </w:r>
    </w:p>
    <w:p w:rsidR="0091696F" w:rsidRDefault="0091696F" w:rsidP="0091696F">
      <w:pPr>
        <w:pStyle w:val="a3"/>
        <w:rPr>
          <w:lang w:val="be-BY"/>
        </w:rPr>
      </w:pPr>
      <w:r>
        <w:rPr>
          <w:lang w:val="be-BY"/>
        </w:rPr>
        <w:t>- Як вы лічыце, ці захоча Максімка другі раз пайсці з татам пешшу ў суседнюю вёску? Чаму?</w:t>
      </w:r>
    </w:p>
    <w:p w:rsidR="0091696F" w:rsidRDefault="0091696F" w:rsidP="0091696F">
      <w:pPr>
        <w:pStyle w:val="2"/>
        <w:rPr>
          <w:lang w:val="be-BY"/>
        </w:rPr>
      </w:pPr>
      <w:r>
        <w:rPr>
          <w:lang w:val="be-BY"/>
        </w:rPr>
        <w:t>Падагульненне</w:t>
      </w:r>
    </w:p>
    <w:p w:rsidR="0091696F" w:rsidRDefault="0091696F" w:rsidP="0091696F">
      <w:pPr>
        <w:pStyle w:val="a3"/>
        <w:rPr>
          <w:lang w:val="be-BY"/>
        </w:rPr>
      </w:pPr>
      <w:r>
        <w:rPr>
          <w:lang w:val="be-BY"/>
        </w:rPr>
        <w:t>Разглядаюцца фотаздымкі ці малюнкі вучняў з адлюстраваннем іх сем’яў.</w:t>
      </w:r>
      <w:r>
        <w:rPr>
          <w:b/>
          <w:lang w:val="be-BY"/>
        </w:rPr>
        <w:t xml:space="preserve"> </w:t>
      </w:r>
      <w:r>
        <w:rPr>
          <w:lang w:val="be-BY"/>
        </w:rPr>
        <w:t>Слухаюцца загадзя падрыхтаваныя дома аповеды пра некаторых членаў сям’і ці</w:t>
      </w:r>
      <w:r w:rsidR="001A0182">
        <w:rPr>
          <w:lang w:val="be-BY"/>
        </w:rPr>
        <w:t> </w:t>
      </w:r>
      <w:r>
        <w:rPr>
          <w:lang w:val="be-BY"/>
        </w:rPr>
        <w:t>продкаў і іх ролю ў жыцці асобы вучня.</w:t>
      </w:r>
    </w:p>
    <w:p w:rsidR="0091696F" w:rsidRDefault="0091696F" w:rsidP="0091696F">
      <w:pPr>
        <w:pStyle w:val="2"/>
        <w:rPr>
          <w:lang w:val="be-BY"/>
        </w:rPr>
      </w:pPr>
      <w:r>
        <w:rPr>
          <w:lang w:val="be-BY"/>
        </w:rPr>
        <w:t>Кантрольна-ацэначны этап</w:t>
      </w:r>
    </w:p>
    <w:p w:rsidR="0091696F" w:rsidRDefault="0091696F" w:rsidP="0091696F">
      <w:pPr>
        <w:pStyle w:val="a3"/>
        <w:rPr>
          <w:lang w:val="be-BY"/>
        </w:rPr>
      </w:pPr>
      <w:r>
        <w:rPr>
          <w:lang w:val="be-BY"/>
        </w:rPr>
        <w:t>Настаўнік выкарыстоўвае прыём ацэначнага меркавання. Асобныя вучні характарызуюць сваю дзейнасць на ўроку. Далей слухаюць некаторых аднакласнікаў, якія пагаджаюцца ці не пагаджаюцца з гэтымі меркаваннямі. Настаўнік падсумоўвае меркаванні і выстаўляе адзнакі ў класны журнал.</w:t>
      </w:r>
    </w:p>
    <w:p w:rsidR="0091696F" w:rsidRDefault="0091696F" w:rsidP="0091696F">
      <w:pPr>
        <w:pStyle w:val="2"/>
        <w:rPr>
          <w:lang w:val="be-BY"/>
        </w:rPr>
      </w:pPr>
      <w:r>
        <w:rPr>
          <w:lang w:val="be-BY"/>
        </w:rPr>
        <w:t>Дамашняе заданне</w:t>
      </w:r>
    </w:p>
    <w:p w:rsidR="0091696F" w:rsidRDefault="0091696F" w:rsidP="0091696F">
      <w:pPr>
        <w:pStyle w:val="a3"/>
        <w:rPr>
          <w:lang w:val="be-BY"/>
        </w:rPr>
      </w:pPr>
      <w:r>
        <w:rPr>
          <w:lang w:val="be-BY"/>
        </w:rPr>
        <w:t>На ўрок пазакласнага чытання па тэме “У любую пару года слухай родную прыроду. Вясенняя старонка” вучням прапануюцца для самастойнага чытання 6</w:t>
      </w:r>
      <w:r w:rsidR="00137C10">
        <w:rPr>
          <w:lang w:val="be-BY"/>
        </w:rPr>
        <w:noBreakHyphen/>
      </w:r>
      <w:r>
        <w:rPr>
          <w:lang w:val="be-BY"/>
        </w:rPr>
        <w:t>8</w:t>
      </w:r>
      <w:r w:rsidR="00137C10">
        <w:rPr>
          <w:lang w:val="be-BY"/>
        </w:rPr>
        <w:t> </w:t>
      </w:r>
      <w:r>
        <w:rPr>
          <w:lang w:val="be-BY"/>
        </w:rPr>
        <w:t>твораў</w:t>
      </w:r>
      <w:r w:rsidR="00137C10" w:rsidRPr="00137C10">
        <w:rPr>
          <w:lang w:val="be-BY"/>
        </w:rPr>
        <w:t xml:space="preserve"> </w:t>
      </w:r>
      <w:r w:rsidR="00137C10">
        <w:rPr>
          <w:lang w:val="be-BY"/>
        </w:rPr>
        <w:t>з наступных</w:t>
      </w:r>
      <w:r>
        <w:rPr>
          <w:lang w:val="be-BY"/>
        </w:rPr>
        <w:t>: Алесь Бачыла. “Мам</w:t>
      </w:r>
      <w:r w:rsidR="001A0182">
        <w:rPr>
          <w:lang w:val="be-BY"/>
        </w:rPr>
        <w:t>а”; Антон Бялевіч. “Вясёлка над </w:t>
      </w:r>
      <w:r>
        <w:rPr>
          <w:lang w:val="be-BY"/>
        </w:rPr>
        <w:t>полем”; Зоська Верас. “Сонейка грэе”; Васіль Вітка. “Вялікдзень”; Васіль Жуковіч. “Гуканне вясны”; Анатоль Клышка. “Сыход зі</w:t>
      </w:r>
      <w:r w:rsidR="00137C10">
        <w:rPr>
          <w:lang w:val="be-BY"/>
        </w:rPr>
        <w:t xml:space="preserve">мы”; Якуб Колас. “Першы </w:t>
      </w:r>
      <w:r w:rsidR="00137C10">
        <w:rPr>
          <w:lang w:val="be-BY"/>
        </w:rPr>
        <w:lastRenderedPageBreak/>
        <w:t>гром” і </w:t>
      </w:r>
      <w:r>
        <w:rPr>
          <w:lang w:val="be-BY"/>
        </w:rPr>
        <w:t>“Краска”; Янка Купала. “Вясна”; Мікола Маляўка. “Вішнёвае воблачка”; Паўлюк Прануза. “Ручаёк”; Юрась Свірка. “</w:t>
      </w:r>
      <w:r w:rsidR="001A0182">
        <w:rPr>
          <w:lang w:val="be-BY"/>
        </w:rPr>
        <w:t>Свята”; Максім Танк. “Галінка і </w:t>
      </w:r>
      <w:r>
        <w:rPr>
          <w:lang w:val="be-BY"/>
        </w:rPr>
        <w:t>верабей”, “Ірынка” і “Садзіце лясы!”; Кастусь Цвірка. “Коцікі”.</w:t>
      </w:r>
    </w:p>
    <w:p w:rsidR="00DB34D2" w:rsidRPr="001A0182" w:rsidRDefault="00DB34D2" w:rsidP="0091696F">
      <w:pPr>
        <w:pStyle w:val="a3"/>
        <w:rPr>
          <w:lang w:val="be-BY"/>
        </w:rPr>
      </w:pPr>
    </w:p>
    <w:sectPr w:rsidR="00DB34D2" w:rsidRPr="001A0182" w:rsidSect="0055343A">
      <w:headerReference w:type="default" r:id="rId8"/>
      <w:footerReference w:type="default" r:id="rId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5C" w:rsidRDefault="00A3165C" w:rsidP="00AA1ABA">
      <w:pPr>
        <w:spacing w:after="0" w:line="240" w:lineRule="auto"/>
      </w:pPr>
      <w:r>
        <w:separator/>
      </w:r>
    </w:p>
  </w:endnote>
  <w:endnote w:type="continuationSeparator" w:id="0">
    <w:p w:rsidR="00A3165C" w:rsidRDefault="00A3165C"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charset w:val="00"/>
    <w:family w:val="auto"/>
    <w:pitch w:val="variable"/>
    <w:sig w:usb0="00000001" w:usb1="500078FB" w:usb2="00000000" w:usb3="00000000" w:csb0="0000009F" w:csb1="00000000"/>
  </w:font>
  <w:font w:name="School">
    <w:altName w:val="Arial"/>
    <w:charset w:val="00"/>
    <w:family w:val="swiss"/>
    <w:pitch w:val="variable"/>
    <w:sig w:usb0="00000003" w:usb1="00000000" w:usb2="00000000" w:usb3="00000000" w:csb0="00000001" w:csb1="00000000"/>
  </w:font>
  <w:font w:name="SchoolBookC">
    <w:panose1 w:val="00000000000000000000"/>
    <w:charset w:val="00"/>
    <w:family w:val="moder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olor w:val="404040" w:themeColor="text1" w:themeTint="BF"/>
        <w:sz w:val="24"/>
      </w:rPr>
    </w:sdtEndPr>
    <w:sdtContent>
      <w:p w:rsidR="0055343A" w:rsidRPr="0003005E" w:rsidRDefault="0055343A" w:rsidP="0055343A">
        <w:pPr>
          <w:pStyle w:val="ad"/>
          <w:jc w:val="center"/>
          <w:rPr>
            <w:rFonts w:ascii="Times New Roman" w:hAnsi="Times New Roman"/>
            <w:color w:val="404040" w:themeColor="text1" w:themeTint="BF"/>
            <w:sz w:val="24"/>
          </w:rPr>
        </w:pPr>
        <w:r w:rsidRPr="0003005E">
          <w:rPr>
            <w:rFonts w:ascii="Times New Roman" w:hAnsi="Times New Roman"/>
            <w:color w:val="404040" w:themeColor="text1" w:themeTint="BF"/>
            <w:sz w:val="24"/>
          </w:rPr>
          <w:fldChar w:fldCharType="begin"/>
        </w:r>
        <w:r w:rsidRPr="0003005E">
          <w:rPr>
            <w:rFonts w:ascii="Times New Roman" w:hAnsi="Times New Roman"/>
            <w:color w:val="404040" w:themeColor="text1" w:themeTint="BF"/>
            <w:sz w:val="24"/>
          </w:rPr>
          <w:instrText>PAGE   \* MERGEFORMAT</w:instrText>
        </w:r>
        <w:r w:rsidRPr="0003005E">
          <w:rPr>
            <w:rFonts w:ascii="Times New Roman" w:hAnsi="Times New Roman"/>
            <w:color w:val="404040" w:themeColor="text1" w:themeTint="BF"/>
            <w:sz w:val="24"/>
          </w:rPr>
          <w:fldChar w:fldCharType="separate"/>
        </w:r>
        <w:r w:rsidR="00FB4D01">
          <w:rPr>
            <w:rFonts w:ascii="Times New Roman" w:hAnsi="Times New Roman"/>
            <w:noProof/>
            <w:color w:val="404040" w:themeColor="text1" w:themeTint="BF"/>
            <w:sz w:val="24"/>
          </w:rPr>
          <w:t>9</w:t>
        </w:r>
        <w:r w:rsidRPr="0003005E">
          <w:rPr>
            <w:rFonts w:ascii="Times New Roman" w:hAnsi="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5C" w:rsidRDefault="00A3165C" w:rsidP="00AA1ABA">
      <w:pPr>
        <w:spacing w:after="0" w:line="240" w:lineRule="auto"/>
      </w:pPr>
      <w:r>
        <w:separator/>
      </w:r>
    </w:p>
  </w:footnote>
  <w:footnote w:type="continuationSeparator" w:id="0">
    <w:p w:rsidR="00A3165C" w:rsidRDefault="00A3165C"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3A" w:rsidRPr="0091696F" w:rsidRDefault="0091696F" w:rsidP="0055343A">
    <w:pPr>
      <w:pStyle w:val="ab"/>
      <w:rPr>
        <w:rFonts w:ascii="Times New Roman" w:hAnsi="Times New Roman"/>
        <w:color w:val="404040" w:themeColor="text1" w:themeTint="BF"/>
        <w:sz w:val="24"/>
        <w:szCs w:val="24"/>
        <w:lang w:val="be-BY"/>
      </w:rPr>
    </w:pPr>
    <w:r>
      <w:rPr>
        <w:rFonts w:ascii="Times New Roman" w:hAnsi="Times New Roman"/>
        <w:color w:val="404040" w:themeColor="text1" w:themeTint="BF"/>
        <w:sz w:val="24"/>
        <w:szCs w:val="24"/>
      </w:rPr>
      <w:t>М. В. Жуков</w:t>
    </w:r>
    <w:r>
      <w:rPr>
        <w:rFonts w:ascii="Times New Roman" w:hAnsi="Times New Roman"/>
        <w:color w:val="404040" w:themeColor="text1" w:themeTint="BF"/>
        <w:sz w:val="24"/>
        <w:szCs w:val="24"/>
        <w:lang w:val="be-BY"/>
      </w:rPr>
      <w:t>і</w:t>
    </w:r>
    <w:r>
      <w:rPr>
        <w:rFonts w:ascii="Times New Roman" w:hAnsi="Times New Roman"/>
        <w:color w:val="404040" w:themeColor="text1" w:themeTint="BF"/>
        <w:sz w:val="24"/>
        <w:szCs w:val="24"/>
      </w:rPr>
      <w:t>ч</w:t>
    </w:r>
    <w:r w:rsidR="0003005E" w:rsidRPr="0003005E">
      <w:rPr>
        <w:rFonts w:ascii="Times New Roman" w:hAnsi="Times New Roman"/>
        <w:color w:val="404040" w:themeColor="text1" w:themeTint="BF"/>
        <w:sz w:val="24"/>
        <w:szCs w:val="24"/>
      </w:rPr>
      <w:ptab w:relativeTo="margin" w:alignment="right" w:leader="none"/>
    </w:r>
    <w:proofErr w:type="spellStart"/>
    <w:r w:rsidR="0003005E" w:rsidRPr="0003005E">
      <w:rPr>
        <w:rFonts w:ascii="Times New Roman" w:hAnsi="Times New Roman"/>
        <w:color w:val="404040" w:themeColor="text1" w:themeTint="BF"/>
        <w:sz w:val="24"/>
        <w:szCs w:val="24"/>
      </w:rPr>
      <w:t>Мультымедыйны</w:t>
    </w:r>
    <w:proofErr w:type="spellEnd"/>
    <w:r w:rsidR="0003005E" w:rsidRPr="0003005E">
      <w:rPr>
        <w:rFonts w:ascii="Times New Roman" w:hAnsi="Times New Roman"/>
        <w:color w:val="404040" w:themeColor="text1" w:themeTint="BF"/>
        <w:sz w:val="24"/>
        <w:szCs w:val="24"/>
      </w:rPr>
      <w:t xml:space="preserve"> </w:t>
    </w:r>
    <w:proofErr w:type="spellStart"/>
    <w:r w:rsidR="0003005E" w:rsidRPr="0003005E">
      <w:rPr>
        <w:rFonts w:ascii="Times New Roman" w:hAnsi="Times New Roman"/>
        <w:color w:val="404040" w:themeColor="text1" w:themeTint="BF"/>
        <w:sz w:val="24"/>
        <w:szCs w:val="24"/>
      </w:rPr>
      <w:t>дадатак</w:t>
    </w:r>
    <w:proofErr w:type="spellEnd"/>
    <w:r w:rsidR="0003005E" w:rsidRPr="0003005E">
      <w:rPr>
        <w:rFonts w:ascii="Times New Roman" w:hAnsi="Times New Roman"/>
        <w:color w:val="404040" w:themeColor="text1" w:themeTint="BF"/>
        <w:sz w:val="24"/>
        <w:szCs w:val="24"/>
      </w:rPr>
      <w:t xml:space="preserve"> да </w:t>
    </w:r>
    <w:proofErr w:type="spellStart"/>
    <w:r w:rsidR="0003005E" w:rsidRPr="0003005E">
      <w:rPr>
        <w:rFonts w:ascii="Times New Roman" w:hAnsi="Times New Roman"/>
        <w:color w:val="404040" w:themeColor="text1" w:themeTint="BF"/>
        <w:sz w:val="24"/>
        <w:szCs w:val="24"/>
      </w:rPr>
      <w:t>часопіса</w:t>
    </w:r>
    <w:proofErr w:type="spellEnd"/>
    <w:r w:rsidR="0003005E" w:rsidRPr="0003005E">
      <w:rPr>
        <w:rFonts w:ascii="Times New Roman" w:hAnsi="Times New Roman"/>
        <w:color w:val="404040" w:themeColor="text1" w:themeTint="BF"/>
        <w:sz w:val="24"/>
        <w:szCs w:val="24"/>
      </w:rPr>
      <w:t xml:space="preserve"> “Пачатковая школа” № 0</w:t>
    </w:r>
    <w:r>
      <w:rPr>
        <w:rFonts w:ascii="Times New Roman" w:hAnsi="Times New Roman"/>
        <w:color w:val="404040" w:themeColor="text1" w:themeTint="BF"/>
        <w:sz w:val="24"/>
        <w:szCs w:val="24"/>
        <w:lang w:val="be-BY"/>
      </w:rPr>
      <w:t>1</w:t>
    </w:r>
    <w:r w:rsidR="0003005E" w:rsidRPr="0003005E">
      <w:rPr>
        <w:rFonts w:ascii="Times New Roman" w:hAnsi="Times New Roman"/>
        <w:color w:val="404040" w:themeColor="text1" w:themeTint="BF"/>
        <w:sz w:val="24"/>
        <w:szCs w:val="24"/>
      </w:rPr>
      <w:t>/202</w:t>
    </w:r>
    <w:r>
      <w:rPr>
        <w:rFonts w:ascii="Times New Roman" w:hAnsi="Times New Roman"/>
        <w:color w:val="404040" w:themeColor="text1" w:themeTint="BF"/>
        <w:sz w:val="24"/>
        <w:szCs w:val="24"/>
        <w:lang w:val="be-BY"/>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6F"/>
    <w:rsid w:val="0003005E"/>
    <w:rsid w:val="00063845"/>
    <w:rsid w:val="000A2619"/>
    <w:rsid w:val="000C5424"/>
    <w:rsid w:val="00101B76"/>
    <w:rsid w:val="00137C10"/>
    <w:rsid w:val="001A0182"/>
    <w:rsid w:val="001D7A3B"/>
    <w:rsid w:val="00240C65"/>
    <w:rsid w:val="00295FE3"/>
    <w:rsid w:val="002D1E2D"/>
    <w:rsid w:val="002F2B19"/>
    <w:rsid w:val="003A3332"/>
    <w:rsid w:val="004334D6"/>
    <w:rsid w:val="004A3755"/>
    <w:rsid w:val="004C3F9F"/>
    <w:rsid w:val="004D70F6"/>
    <w:rsid w:val="005266A7"/>
    <w:rsid w:val="0055343A"/>
    <w:rsid w:val="00572542"/>
    <w:rsid w:val="00665F84"/>
    <w:rsid w:val="00673AA5"/>
    <w:rsid w:val="00732082"/>
    <w:rsid w:val="007B2EB3"/>
    <w:rsid w:val="007F6D02"/>
    <w:rsid w:val="0085564F"/>
    <w:rsid w:val="008903B3"/>
    <w:rsid w:val="008D1620"/>
    <w:rsid w:val="00904715"/>
    <w:rsid w:val="0091696F"/>
    <w:rsid w:val="009460F5"/>
    <w:rsid w:val="009D5A52"/>
    <w:rsid w:val="00A3165C"/>
    <w:rsid w:val="00AA1ABA"/>
    <w:rsid w:val="00B02534"/>
    <w:rsid w:val="00B4276C"/>
    <w:rsid w:val="00C20DE6"/>
    <w:rsid w:val="00C25908"/>
    <w:rsid w:val="00CB6A1F"/>
    <w:rsid w:val="00D02D51"/>
    <w:rsid w:val="00D15B10"/>
    <w:rsid w:val="00DB34D2"/>
    <w:rsid w:val="00DD023A"/>
    <w:rsid w:val="00DE57A4"/>
    <w:rsid w:val="00EA3EEE"/>
    <w:rsid w:val="00EE5704"/>
    <w:rsid w:val="00F1267E"/>
    <w:rsid w:val="00F566DA"/>
    <w:rsid w:val="00FB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6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ody Text"/>
    <w:basedOn w:val="a"/>
    <w:link w:val="af9"/>
    <w:uiPriority w:val="99"/>
    <w:semiHidden/>
    <w:unhideWhenUsed/>
    <w:rsid w:val="0091696F"/>
    <w:pPr>
      <w:autoSpaceDE w:val="0"/>
      <w:autoSpaceDN w:val="0"/>
      <w:adjustRightInd w:val="0"/>
      <w:spacing w:after="0" w:line="250" w:lineRule="atLeast"/>
      <w:ind w:firstLine="340"/>
      <w:jc w:val="both"/>
    </w:pPr>
    <w:rPr>
      <w:rFonts w:ascii="School" w:eastAsia="Times New Roman" w:hAnsi="School"/>
      <w:color w:val="000000"/>
      <w:sz w:val="19"/>
      <w:szCs w:val="19"/>
      <w:lang w:eastAsia="ru-RU"/>
    </w:rPr>
  </w:style>
  <w:style w:type="character" w:customStyle="1" w:styleId="af9">
    <w:name w:val="Основной текст Знак"/>
    <w:basedOn w:val="a0"/>
    <w:link w:val="af8"/>
    <w:uiPriority w:val="99"/>
    <w:semiHidden/>
    <w:rsid w:val="0091696F"/>
    <w:rPr>
      <w:rFonts w:ascii="School" w:eastAsia="Times New Roman" w:hAnsi="School" w:cs="Times New Roman"/>
      <w:color w:val="000000"/>
      <w:sz w:val="19"/>
      <w:szCs w:val="19"/>
      <w:lang w:eastAsia="ru-RU"/>
    </w:rPr>
  </w:style>
  <w:style w:type="paragraph" w:customStyle="1" w:styleId="Pa14">
    <w:name w:val="Pa14"/>
    <w:basedOn w:val="a"/>
    <w:next w:val="a"/>
    <w:uiPriority w:val="99"/>
    <w:rsid w:val="0091696F"/>
    <w:pPr>
      <w:autoSpaceDE w:val="0"/>
      <w:autoSpaceDN w:val="0"/>
      <w:adjustRightInd w:val="0"/>
      <w:spacing w:after="0" w:line="201" w:lineRule="atLeast"/>
    </w:pPr>
    <w:rPr>
      <w:rFonts w:ascii="SchoolBookC" w:hAnsi="SchoolBookC"/>
      <w:sz w:val="24"/>
      <w:szCs w:val="24"/>
    </w:rPr>
  </w:style>
  <w:style w:type="paragraph" w:styleId="afa">
    <w:name w:val="Balloon Text"/>
    <w:basedOn w:val="a"/>
    <w:link w:val="afb"/>
    <w:uiPriority w:val="99"/>
    <w:semiHidden/>
    <w:unhideWhenUsed/>
    <w:rsid w:val="00137C1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137C1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6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ody Text"/>
    <w:basedOn w:val="a"/>
    <w:link w:val="af9"/>
    <w:uiPriority w:val="99"/>
    <w:semiHidden/>
    <w:unhideWhenUsed/>
    <w:rsid w:val="0091696F"/>
    <w:pPr>
      <w:autoSpaceDE w:val="0"/>
      <w:autoSpaceDN w:val="0"/>
      <w:adjustRightInd w:val="0"/>
      <w:spacing w:after="0" w:line="250" w:lineRule="atLeast"/>
      <w:ind w:firstLine="340"/>
      <w:jc w:val="both"/>
    </w:pPr>
    <w:rPr>
      <w:rFonts w:ascii="School" w:eastAsia="Times New Roman" w:hAnsi="School"/>
      <w:color w:val="000000"/>
      <w:sz w:val="19"/>
      <w:szCs w:val="19"/>
      <w:lang w:eastAsia="ru-RU"/>
    </w:rPr>
  </w:style>
  <w:style w:type="character" w:customStyle="1" w:styleId="af9">
    <w:name w:val="Основной текст Знак"/>
    <w:basedOn w:val="a0"/>
    <w:link w:val="af8"/>
    <w:uiPriority w:val="99"/>
    <w:semiHidden/>
    <w:rsid w:val="0091696F"/>
    <w:rPr>
      <w:rFonts w:ascii="School" w:eastAsia="Times New Roman" w:hAnsi="School" w:cs="Times New Roman"/>
      <w:color w:val="000000"/>
      <w:sz w:val="19"/>
      <w:szCs w:val="19"/>
      <w:lang w:eastAsia="ru-RU"/>
    </w:rPr>
  </w:style>
  <w:style w:type="paragraph" w:customStyle="1" w:styleId="Pa14">
    <w:name w:val="Pa14"/>
    <w:basedOn w:val="a"/>
    <w:next w:val="a"/>
    <w:uiPriority w:val="99"/>
    <w:rsid w:val="0091696F"/>
    <w:pPr>
      <w:autoSpaceDE w:val="0"/>
      <w:autoSpaceDN w:val="0"/>
      <w:adjustRightInd w:val="0"/>
      <w:spacing w:after="0" w:line="201" w:lineRule="atLeast"/>
    </w:pPr>
    <w:rPr>
      <w:rFonts w:ascii="SchoolBookC" w:hAnsi="SchoolBookC"/>
      <w:sz w:val="24"/>
      <w:szCs w:val="24"/>
    </w:rPr>
  </w:style>
  <w:style w:type="paragraph" w:styleId="afa">
    <w:name w:val="Balloon Text"/>
    <w:basedOn w:val="a"/>
    <w:link w:val="afb"/>
    <w:uiPriority w:val="99"/>
    <w:semiHidden/>
    <w:unhideWhenUsed/>
    <w:rsid w:val="00137C1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137C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ДИСКА.dotx</Template>
  <TotalTime>116</TotalTime>
  <Pages>9</Pages>
  <Words>2139</Words>
  <Characters>12195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Яна Капуста</cp:lastModifiedBy>
  <cp:revision>2</cp:revision>
  <dcterms:created xsi:type="dcterms:W3CDTF">2025-01-20T10:30:00Z</dcterms:created>
  <dcterms:modified xsi:type="dcterms:W3CDTF">2025-01-27T11:58:00Z</dcterms:modified>
</cp:coreProperties>
</file>